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天津市卫生健康监督所</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21"/>
          <w:headerReference w:type="default" r:id="rId22"/>
          <w:headerReference w:type="first" r:id="rId23"/>
          <w:footerReference w:type="even" r:id="rId24"/>
          <w:footerReference w:type="default" r:id="rId25"/>
          <w:footerReference w:type="first" r:id="rId2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2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214908849"/>
      <w:bookmarkStart w:id="1" w:name="_Toc1358716097"/>
      <w:bookmarkStart w:id="2" w:name="_Toc403062085"/>
      <w:bookmarkStart w:id="3" w:name="_Toc1198055373"/>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698509467"/>
      <w:bookmarkStart w:id="5" w:name="_Toc1747823728"/>
      <w:bookmarkStart w:id="6" w:name="_Toc909979739"/>
      <w:bookmarkStart w:id="7" w:name="_Toc1101039957"/>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天津市卫生健康监督所</w:t>
      </w:r>
      <w:r>
        <w:rPr>
          <w:rFonts w:ascii="仿宋_GB2312" w:eastAsia="仿宋_GB2312" w:hint="eastAsia"/>
          <w:sz w:val="30"/>
          <w:szCs w:val="30"/>
        </w:rPr>
        <w:t xml:space="preserve">的主要职责是：</w:t>
      </w:r>
      <w:r>
        <w:rPr>
          <w:rFonts w:ascii="仿宋_GB2312" w:eastAsia="仿宋_GB2312" w:hint="eastAsia"/>
          <w:sz w:val="30"/>
          <w:szCs w:val="30"/>
        </w:rPr>
        <w:t xml:space="preserve">负责贯彻实施国家和本市卫生健康行政执法的方针政策、法律法规，参与起草涉及卫生健康行政执法的地方性法规、规章、规范性文件和政策；负责医疗卫生、公共卫生等卫生健康行政执法工作，查处违法行为等。</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244589183"/>
      <w:bookmarkStart w:id="9" w:name="_Toc1798423086"/>
      <w:bookmarkStart w:id="10" w:name="_Toc1702997367"/>
      <w:bookmarkStart w:id="11" w:name="_Toc311971100"/>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天津市卫生健康监督所内设办公室、党建工作办公室、执法综合室、应急保障室、医疗执法一支队、医疗执法二支队、医疗执法三支队、医疗执法四支队、公共卫生执法一支队、 公共卫生执法二支队、公共卫生执法三支队、公共卫生执法四支队、疾病预防控制执法支队</w:t>
      </w:r>
      <w:r>
        <w:rPr>
          <w:rFonts w:ascii="仿宋_GB2312" w:eastAsia="仿宋_GB2312" w:hint="eastAsia"/>
          <w:sz w:val="30"/>
          <w:szCs w:val="30"/>
        </w:rPr>
        <w:t xml:space="preserve">；纳入</w:t>
      </w:r>
      <w:r>
        <w:rPr>
          <w:rFonts w:ascii="仿宋_GB2312" w:eastAsia="仿宋_GB2312" w:hint="eastAsia"/>
          <w:sz w:val="30"/>
          <w:szCs w:val="30"/>
        </w:rPr>
        <w:t xml:space="preserve">天津市卫生健康监督所</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下辖0个预算单位。</w:t>
      </w:r>
    </w:p>
    <w:p>
      <w:pPr>
        <w:spacing w:line="580" w:lineRule="exact"/>
        <w:jc w:val="center"/>
        <w:rPr>
          <w:rFonts w:eastAsia="黑体"/>
          <w:w w:val="95"/>
          <w:sz w:val="44"/>
          <w:szCs w:val="44"/>
        </w:rPr>
      </w:pPr>
      <w:r>
        <w:br w:type="page"/>
      </w:r>
      <w:bookmarkStart w:id="12" w:name="_Toc526698323"/>
      <w:bookmarkStart w:id="13" w:name="_Toc1290695373"/>
      <w:bookmarkStart w:id="14" w:name="_Toc264474877"/>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2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单位：天津市卫生健康监督所</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35,870,224.00</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3,580,624.00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33,499,510.75</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265,400.97</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36,135,624.97</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37,080,134.75</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snapToGrid w:val="0"/>
              <w:jc w:val="right"/>
            </w:pPr>
            <w:r>
              <w:rPr>
                <w:rFonts w:ascii="宋体" w:eastAsia="宋体" w:hAnsi="宋体" w:cs="宋体"/>
                <w:b w:val="0"/>
                <w:i w:val="0"/>
                <w:color w:val="000000"/>
                <w:sz w:val="23"/>
              </w:rPr>
              <w:t xml:space="preserve">966,200.64</w:t>
            </w: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snapToGrid w:val="0"/>
              <w:jc w:val="right"/>
            </w:pPr>
            <w:r>
              <w:rPr>
                <w:rFonts w:ascii="宋体" w:eastAsia="宋体" w:hAnsi="宋体" w:cs="宋体"/>
                <w:b w:val="0"/>
                <w:i w:val="0"/>
                <w:color w:val="000000"/>
                <w:sz w:val="23"/>
              </w:rPr>
              <w:t xml:space="preserve">21,690.86</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snapToGrid w:val="0"/>
              <w:jc w:val="right"/>
            </w:pPr>
            <w:r>
              <w:rPr>
                <w:rFonts w:ascii="宋体" w:eastAsia="宋体" w:hAnsi="宋体" w:cs="宋体"/>
                <w:b w:val="0"/>
                <w:i w:val="0"/>
                <w:color w:val="000000"/>
                <w:sz w:val="23"/>
              </w:rPr>
              <w:t xml:space="preserve">966,200.64</w:t>
            </w: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37,101,825.61</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37,101,825.61</w:t>
            </w:r>
          </w:p>
        </w:tc>
      </w:tr>
      <w:tr>
        <w:trPr>
          <w:trHeight w:hRule="exact" w:val="470"/>
          <w:jc w:val="center"/>
        </w:trPr>
        <w:tc>
          <w:tcPr>
            <w:tcW w:w="13238" w:type="dxa"/>
            <w:gridSpan w:val="4"/>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单位：天津市卫生健康监督所</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36,135,624.97</w:t>
            </w:r>
          </w:p>
        </w:tc>
        <w:tc>
          <w:tcPr>
            <w:tcW w:w="1240" w:type="dxa"/>
            <w:tcBorders/>
            <w:vAlign w:val="center"/>
          </w:tcPr>
          <w:p>
            <w:pPr>
              <w:snapToGrid w:val="0"/>
              <w:jc w:val="right"/>
            </w:pPr>
            <w:r>
              <w:rPr>
                <w:rFonts w:ascii="宋体" w:eastAsia="宋体" w:hAnsi="宋体" w:cs="宋体"/>
                <w:b w:val="0"/>
                <w:i w:val="0"/>
                <w:color w:val="000000"/>
                <w:sz w:val="14"/>
              </w:rPr>
              <w:t xml:space="preserve">35,870,224.00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265,400.97</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3,580,624.00</w:t>
            </w:r>
          </w:p>
        </w:tc>
        <w:tc>
          <w:tcPr>
            <w:tcW w:w="1240" w:type="dxa"/>
            <w:tcBorders/>
            <w:vAlign w:val="center"/>
          </w:tcPr>
          <w:p>
            <w:pPr>
              <w:snapToGrid w:val="0"/>
              <w:jc w:val="right"/>
            </w:pPr>
            <w:r>
              <w:rPr>
                <w:rFonts w:ascii="宋体" w:eastAsia="宋体" w:hAnsi="宋体" w:cs="宋体"/>
                <w:b w:val="0"/>
                <w:i w:val="0"/>
                <w:color w:val="000000"/>
                <w:sz w:val="14"/>
              </w:rPr>
              <w:t xml:space="preserve">3,580,624.00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3,320,800.00</w:t>
            </w:r>
          </w:p>
        </w:tc>
        <w:tc>
          <w:tcPr>
            <w:tcW w:w="1240" w:type="dxa"/>
            <w:tcBorders/>
            <w:vAlign w:val="center"/>
          </w:tcPr>
          <w:p>
            <w:pPr>
              <w:snapToGrid w:val="0"/>
              <w:jc w:val="right"/>
            </w:pPr>
            <w:r>
              <w:rPr>
                <w:rFonts w:ascii="宋体" w:eastAsia="宋体" w:hAnsi="宋体" w:cs="宋体"/>
                <w:b w:val="0"/>
                <w:i w:val="0"/>
                <w:color w:val="000000"/>
                <w:sz w:val="14"/>
              </w:rPr>
              <w:t xml:space="preserve">3,320,800.00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2,108,000.00</w:t>
            </w:r>
          </w:p>
        </w:tc>
        <w:tc>
          <w:tcPr>
            <w:tcW w:w="1240" w:type="dxa"/>
            <w:tcBorders/>
            <w:vAlign w:val="center"/>
          </w:tcPr>
          <w:p>
            <w:pPr>
              <w:snapToGrid w:val="0"/>
              <w:jc w:val="right"/>
            </w:pPr>
            <w:r>
              <w:rPr>
                <w:rFonts w:ascii="宋体" w:eastAsia="宋体" w:hAnsi="宋体" w:cs="宋体"/>
                <w:b w:val="0"/>
                <w:i w:val="0"/>
                <w:color w:val="000000"/>
                <w:sz w:val="14"/>
              </w:rPr>
              <w:t xml:space="preserve">2,108,000.00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1,212,800.00</w:t>
            </w:r>
          </w:p>
        </w:tc>
        <w:tc>
          <w:tcPr>
            <w:tcW w:w="1240" w:type="dxa"/>
            <w:tcBorders/>
            <w:vAlign w:val="center"/>
          </w:tcPr>
          <w:p>
            <w:pPr>
              <w:snapToGrid w:val="0"/>
              <w:jc w:val="right"/>
            </w:pPr>
            <w:r>
              <w:rPr>
                <w:rFonts w:ascii="宋体" w:eastAsia="宋体" w:hAnsi="宋体" w:cs="宋体"/>
                <w:b w:val="0"/>
                <w:i w:val="0"/>
                <w:color w:val="000000"/>
                <w:sz w:val="14"/>
              </w:rPr>
              <w:t xml:space="preserve">1,212,800.00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20899</w:t>
            </w:r>
          </w:p>
        </w:tc>
        <w:tc>
          <w:tcPr>
            <w:tcW w:w="2520" w:type="dxa"/>
            <w:tcBorders/>
            <w:vAlign w:val="center"/>
          </w:tcPr>
          <w:p>
            <w:pPr>
              <w:snapToGrid w:val="0"/>
              <w:jc w:val="left"/>
            </w:pPr>
            <w:r>
              <w:rPr>
                <w:rFonts w:ascii="宋体" w:eastAsia="宋体" w:hAnsi="宋体" w:cs="宋体"/>
                <w:b w:val="0"/>
                <w:i w:val="0"/>
                <w:color w:val="000000"/>
                <w:sz w:val="14"/>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259,824.00</w:t>
            </w:r>
          </w:p>
        </w:tc>
        <w:tc>
          <w:tcPr>
            <w:tcW w:w="1240" w:type="dxa"/>
            <w:tcBorders/>
            <w:vAlign w:val="center"/>
          </w:tcPr>
          <w:p>
            <w:pPr>
              <w:snapToGrid w:val="0"/>
              <w:jc w:val="right"/>
            </w:pPr>
            <w:r>
              <w:rPr>
                <w:rFonts w:ascii="宋体" w:eastAsia="宋体" w:hAnsi="宋体" w:cs="宋体"/>
                <w:b w:val="0"/>
                <w:i w:val="0"/>
                <w:color w:val="000000"/>
                <w:sz w:val="14"/>
              </w:rPr>
              <w:t xml:space="preserve">259,824.00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2089999</w:t>
            </w:r>
          </w:p>
        </w:tc>
        <w:tc>
          <w:tcPr>
            <w:tcW w:w="2520" w:type="dxa"/>
            <w:tcBorders/>
            <w:vAlign w:val="center"/>
          </w:tcPr>
          <w:p>
            <w:pPr>
              <w:snapToGrid w:val="0"/>
              <w:jc w:val="left"/>
            </w:pPr>
            <w:r>
              <w:rPr>
                <w:rFonts w:ascii="宋体" w:eastAsia="宋体" w:hAnsi="宋体" w:cs="宋体"/>
                <w:b w:val="0"/>
                <w:i w:val="0"/>
                <w:color w:val="000000"/>
                <w:sz w:val="14"/>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259,824.00</w:t>
            </w:r>
          </w:p>
        </w:tc>
        <w:tc>
          <w:tcPr>
            <w:tcW w:w="1240" w:type="dxa"/>
            <w:tcBorders/>
            <w:vAlign w:val="center"/>
          </w:tcPr>
          <w:p>
            <w:pPr>
              <w:snapToGrid w:val="0"/>
              <w:jc w:val="right"/>
            </w:pPr>
            <w:r>
              <w:rPr>
                <w:rFonts w:ascii="宋体" w:eastAsia="宋体" w:hAnsi="宋体" w:cs="宋体"/>
                <w:b w:val="0"/>
                <w:i w:val="0"/>
                <w:color w:val="000000"/>
                <w:sz w:val="14"/>
              </w:rPr>
              <w:t xml:space="preserve">259,824.00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32,555,000.97</w:t>
            </w:r>
          </w:p>
        </w:tc>
        <w:tc>
          <w:tcPr>
            <w:tcW w:w="1240" w:type="dxa"/>
            <w:tcBorders/>
            <w:vAlign w:val="center"/>
          </w:tcPr>
          <w:p>
            <w:pPr>
              <w:snapToGrid w:val="0"/>
              <w:jc w:val="right"/>
            </w:pPr>
            <w:r>
              <w:rPr>
                <w:rFonts w:ascii="宋体" w:eastAsia="宋体" w:hAnsi="宋体" w:cs="宋体"/>
                <w:b w:val="0"/>
                <w:i w:val="0"/>
                <w:color w:val="000000"/>
                <w:sz w:val="14"/>
              </w:rPr>
              <w:t xml:space="preserve">32,289,600.00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265,400.97</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21001</w:t>
            </w:r>
          </w:p>
        </w:tc>
        <w:tc>
          <w:tcPr>
            <w:tcW w:w="2520" w:type="dxa"/>
            <w:tcBorders/>
            <w:vAlign w:val="center"/>
          </w:tcPr>
          <w:p>
            <w:pPr>
              <w:snapToGrid w:val="0"/>
              <w:jc w:val="left"/>
            </w:pPr>
            <w:r>
              <w:rPr>
                <w:rFonts w:ascii="宋体" w:eastAsia="宋体" w:hAnsi="宋体" w:cs="宋体"/>
                <w:b w:val="0"/>
                <w:i w:val="0"/>
                <w:color w:val="000000"/>
                <w:sz w:val="14"/>
              </w:rPr>
              <w:t xml:space="preserve">卫生健康管理事务</w:t>
            </w:r>
          </w:p>
        </w:tc>
        <w:tc>
          <w:tcPr>
            <w:tcW w:w="1240" w:type="dxa"/>
            <w:tcBorders/>
            <w:vAlign w:val="center"/>
          </w:tcPr>
          <w:p>
            <w:pPr>
              <w:snapToGrid w:val="0"/>
              <w:jc w:val="right"/>
            </w:pPr>
            <w:r>
              <w:rPr>
                <w:rFonts w:ascii="宋体" w:eastAsia="宋体" w:hAnsi="宋体" w:cs="宋体"/>
                <w:b w:val="0"/>
                <w:i w:val="0"/>
                <w:color w:val="000000"/>
                <w:sz w:val="14"/>
              </w:rPr>
              <w:t xml:space="preserve">28,103,600.00</w:t>
            </w:r>
          </w:p>
        </w:tc>
        <w:tc>
          <w:tcPr>
            <w:tcW w:w="1240" w:type="dxa"/>
            <w:tcBorders/>
            <w:vAlign w:val="center"/>
          </w:tcPr>
          <w:p>
            <w:pPr>
              <w:snapToGrid w:val="0"/>
              <w:jc w:val="right"/>
            </w:pPr>
            <w:r>
              <w:rPr>
                <w:rFonts w:ascii="宋体" w:eastAsia="宋体" w:hAnsi="宋体" w:cs="宋体"/>
                <w:b w:val="0"/>
                <w:i w:val="0"/>
                <w:color w:val="000000"/>
                <w:sz w:val="14"/>
              </w:rPr>
              <w:t xml:space="preserve">28,103,600.00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2100101</w:t>
            </w:r>
          </w:p>
        </w:tc>
        <w:tc>
          <w:tcPr>
            <w:tcW w:w="2520" w:type="dxa"/>
            <w:tcBorders/>
            <w:vAlign w:val="center"/>
          </w:tcPr>
          <w:p>
            <w:pPr>
              <w:snapToGrid w:val="0"/>
              <w:jc w:val="left"/>
            </w:pPr>
            <w:r>
              <w:rPr>
                <w:rFonts w:ascii="宋体" w:eastAsia="宋体" w:hAnsi="宋体" w:cs="宋体"/>
                <w:b w:val="0"/>
                <w:i w:val="0"/>
                <w:color w:val="000000"/>
                <w:sz w:val="14"/>
              </w:rPr>
              <w:t xml:space="preserve">行政运行</w:t>
            </w:r>
          </w:p>
        </w:tc>
        <w:tc>
          <w:tcPr>
            <w:tcW w:w="1240" w:type="dxa"/>
            <w:tcBorders/>
            <w:vAlign w:val="center"/>
          </w:tcPr>
          <w:p>
            <w:pPr>
              <w:snapToGrid w:val="0"/>
              <w:jc w:val="right"/>
            </w:pPr>
            <w:r>
              <w:rPr>
                <w:rFonts w:ascii="宋体" w:eastAsia="宋体" w:hAnsi="宋体" w:cs="宋体"/>
                <w:b w:val="0"/>
                <w:i w:val="0"/>
                <w:color w:val="000000"/>
                <w:sz w:val="14"/>
              </w:rPr>
              <w:t xml:space="preserve">27,971,600.00</w:t>
            </w:r>
          </w:p>
        </w:tc>
        <w:tc>
          <w:tcPr>
            <w:tcW w:w="1240" w:type="dxa"/>
            <w:tcBorders/>
            <w:vAlign w:val="center"/>
          </w:tcPr>
          <w:p>
            <w:pPr>
              <w:snapToGrid w:val="0"/>
              <w:jc w:val="right"/>
            </w:pPr>
            <w:r>
              <w:rPr>
                <w:rFonts w:ascii="宋体" w:eastAsia="宋体" w:hAnsi="宋体" w:cs="宋体"/>
                <w:b w:val="0"/>
                <w:i w:val="0"/>
                <w:color w:val="000000"/>
                <w:sz w:val="14"/>
              </w:rPr>
              <w:t xml:space="preserve">27,971,600.00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2100103</w:t>
            </w:r>
          </w:p>
        </w:tc>
        <w:tc>
          <w:tcPr>
            <w:tcW w:w="2520" w:type="dxa"/>
            <w:tcBorders/>
            <w:vAlign w:val="center"/>
          </w:tcPr>
          <w:p>
            <w:pPr>
              <w:snapToGrid w:val="0"/>
              <w:jc w:val="left"/>
            </w:pPr>
            <w:r>
              <w:rPr>
                <w:rFonts w:ascii="宋体" w:eastAsia="宋体" w:hAnsi="宋体" w:cs="宋体"/>
                <w:b w:val="0"/>
                <w:i w:val="0"/>
                <w:color w:val="000000"/>
                <w:sz w:val="14"/>
              </w:rPr>
              <w:t xml:space="preserve">机关服务</w:t>
            </w:r>
          </w:p>
        </w:tc>
        <w:tc>
          <w:tcPr>
            <w:tcW w:w="1240" w:type="dxa"/>
            <w:tcBorders/>
            <w:vAlign w:val="center"/>
          </w:tcPr>
          <w:p>
            <w:pPr>
              <w:snapToGrid w:val="0"/>
              <w:jc w:val="right"/>
            </w:pPr>
            <w:r>
              <w:rPr>
                <w:rFonts w:ascii="宋体" w:eastAsia="宋体" w:hAnsi="宋体" w:cs="宋体"/>
                <w:b w:val="0"/>
                <w:i w:val="0"/>
                <w:color w:val="000000"/>
                <w:sz w:val="14"/>
              </w:rPr>
              <w:t xml:space="preserve">132,000.00</w:t>
            </w:r>
          </w:p>
        </w:tc>
        <w:tc>
          <w:tcPr>
            <w:tcW w:w="1240" w:type="dxa"/>
            <w:tcBorders/>
            <w:vAlign w:val="center"/>
          </w:tcPr>
          <w:p>
            <w:pPr>
              <w:snapToGrid w:val="0"/>
              <w:jc w:val="right"/>
            </w:pPr>
            <w:r>
              <w:rPr>
                <w:rFonts w:ascii="宋体" w:eastAsia="宋体" w:hAnsi="宋体" w:cs="宋体"/>
                <w:b w:val="0"/>
                <w:i w:val="0"/>
                <w:color w:val="000000"/>
                <w:sz w:val="14"/>
              </w:rPr>
              <w:t xml:space="preserve">132,000.00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w:t>
            </w:r>
          </w:p>
        </w:tc>
        <w:tc>
          <w:tcPr>
            <w:tcW w:w="2520" w:type="dxa"/>
            <w:tcBorders/>
            <w:vAlign w:val="center"/>
          </w:tcPr>
          <w:p>
            <w:pPr>
              <w:snapToGrid w:val="0"/>
              <w:jc w:val="left"/>
            </w:pPr>
            <w:r>
              <w:rPr>
                <w:rFonts w:ascii="宋体" w:eastAsia="宋体" w:hAnsi="宋体" w:cs="宋体"/>
                <w:b w:val="0"/>
                <w:i w:val="0"/>
                <w:color w:val="000000"/>
                <w:sz w:val="14"/>
              </w:rPr>
              <w:t xml:space="preserve">公共卫生</w:t>
            </w:r>
          </w:p>
        </w:tc>
        <w:tc>
          <w:tcPr>
            <w:tcW w:w="1240" w:type="dxa"/>
            <w:tcBorders/>
            <w:vAlign w:val="center"/>
          </w:tcPr>
          <w:p>
            <w:pPr>
              <w:snapToGrid w:val="0"/>
              <w:jc w:val="right"/>
            </w:pPr>
            <w:r>
              <w:rPr>
                <w:rFonts w:ascii="宋体" w:eastAsia="宋体" w:hAnsi="宋体" w:cs="宋体"/>
                <w:b w:val="0"/>
                <w:i w:val="0"/>
                <w:color w:val="000000"/>
                <w:sz w:val="14"/>
              </w:rPr>
              <w:t xml:space="preserve">2,200,000.00</w:t>
            </w:r>
          </w:p>
        </w:tc>
        <w:tc>
          <w:tcPr>
            <w:tcW w:w="1240" w:type="dxa"/>
            <w:tcBorders/>
            <w:vAlign w:val="center"/>
          </w:tcPr>
          <w:p>
            <w:pPr>
              <w:snapToGrid w:val="0"/>
              <w:jc w:val="right"/>
            </w:pPr>
            <w:r>
              <w:rPr>
                <w:rFonts w:ascii="宋体" w:eastAsia="宋体" w:hAnsi="宋体" w:cs="宋体"/>
                <w:b w:val="0"/>
                <w:i w:val="0"/>
                <w:color w:val="000000"/>
                <w:sz w:val="14"/>
              </w:rPr>
              <w:t xml:space="preserve">2,200,000.00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2100402</w:t>
            </w:r>
          </w:p>
        </w:tc>
        <w:tc>
          <w:tcPr>
            <w:tcW w:w="2520" w:type="dxa"/>
            <w:tcBorders/>
            <w:vAlign w:val="center"/>
          </w:tcPr>
          <w:p>
            <w:pPr>
              <w:snapToGrid w:val="0"/>
              <w:jc w:val="left"/>
            </w:pPr>
            <w:r>
              <w:rPr>
                <w:rFonts w:ascii="宋体" w:eastAsia="宋体" w:hAnsi="宋体" w:cs="宋体"/>
                <w:b w:val="0"/>
                <w:i w:val="0"/>
                <w:color w:val="000000"/>
                <w:sz w:val="14"/>
              </w:rPr>
              <w:t xml:space="preserve">卫生监督机构</w:t>
            </w:r>
          </w:p>
        </w:tc>
        <w:tc>
          <w:tcPr>
            <w:tcW w:w="1240" w:type="dxa"/>
            <w:tcBorders/>
            <w:vAlign w:val="center"/>
          </w:tcPr>
          <w:p>
            <w:pPr>
              <w:snapToGrid w:val="0"/>
              <w:jc w:val="right"/>
            </w:pPr>
            <w:r>
              <w:rPr>
                <w:rFonts w:ascii="宋体" w:eastAsia="宋体" w:hAnsi="宋体" w:cs="宋体"/>
                <w:b w:val="0"/>
                <w:i w:val="0"/>
                <w:color w:val="000000"/>
                <w:sz w:val="14"/>
              </w:rPr>
              <w:t xml:space="preserve">2,200,000.00</w:t>
            </w:r>
          </w:p>
        </w:tc>
        <w:tc>
          <w:tcPr>
            <w:tcW w:w="1240" w:type="dxa"/>
            <w:tcBorders/>
            <w:vAlign w:val="center"/>
          </w:tcPr>
          <w:p>
            <w:pPr>
              <w:snapToGrid w:val="0"/>
              <w:jc w:val="right"/>
            </w:pPr>
            <w:r>
              <w:rPr>
                <w:rFonts w:ascii="宋体" w:eastAsia="宋体" w:hAnsi="宋体" w:cs="宋体"/>
                <w:b w:val="0"/>
                <w:i w:val="0"/>
                <w:color w:val="000000"/>
                <w:sz w:val="14"/>
              </w:rPr>
              <w:t xml:space="preserve">2,200,000.00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1,586,000.00</w:t>
            </w:r>
          </w:p>
        </w:tc>
        <w:tc>
          <w:tcPr>
            <w:tcW w:w="1240" w:type="dxa"/>
            <w:tcBorders/>
            <w:vAlign w:val="center"/>
          </w:tcPr>
          <w:p>
            <w:pPr>
              <w:snapToGrid w:val="0"/>
              <w:jc w:val="right"/>
            </w:pPr>
            <w:r>
              <w:rPr>
                <w:rFonts w:ascii="宋体" w:eastAsia="宋体" w:hAnsi="宋体" w:cs="宋体"/>
                <w:b w:val="0"/>
                <w:i w:val="0"/>
                <w:color w:val="000000"/>
                <w:sz w:val="14"/>
              </w:rPr>
              <w:t xml:space="preserve">1,586,000.00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2101101</w:t>
            </w:r>
          </w:p>
        </w:tc>
        <w:tc>
          <w:tcPr>
            <w:tcW w:w="2520" w:type="dxa"/>
            <w:tcBorders/>
            <w:vAlign w:val="center"/>
          </w:tcPr>
          <w:p>
            <w:pPr>
              <w:snapToGrid w:val="0"/>
              <w:jc w:val="left"/>
            </w:pPr>
            <w:r>
              <w:rPr>
                <w:rFonts w:ascii="宋体" w:eastAsia="宋体" w:hAnsi="宋体" w:cs="宋体"/>
                <w:b w:val="0"/>
                <w:i w:val="0"/>
                <w:color w:val="000000"/>
                <w:sz w:val="14"/>
              </w:rPr>
              <w:t xml:space="preserve">行政单位医疗</w:t>
            </w:r>
          </w:p>
        </w:tc>
        <w:tc>
          <w:tcPr>
            <w:tcW w:w="1240" w:type="dxa"/>
            <w:tcBorders/>
            <w:vAlign w:val="center"/>
          </w:tcPr>
          <w:p>
            <w:pPr>
              <w:snapToGrid w:val="0"/>
              <w:jc w:val="right"/>
            </w:pPr>
            <w:r>
              <w:rPr>
                <w:rFonts w:ascii="宋体" w:eastAsia="宋体" w:hAnsi="宋体" w:cs="宋体"/>
                <w:b w:val="0"/>
                <w:i w:val="0"/>
                <w:color w:val="000000"/>
                <w:sz w:val="14"/>
              </w:rPr>
              <w:t xml:space="preserve">1,252,000.00</w:t>
            </w:r>
          </w:p>
        </w:tc>
        <w:tc>
          <w:tcPr>
            <w:tcW w:w="1240" w:type="dxa"/>
            <w:tcBorders/>
            <w:vAlign w:val="center"/>
          </w:tcPr>
          <w:p>
            <w:pPr>
              <w:snapToGrid w:val="0"/>
              <w:jc w:val="right"/>
            </w:pPr>
            <w:r>
              <w:rPr>
                <w:rFonts w:ascii="宋体" w:eastAsia="宋体" w:hAnsi="宋体" w:cs="宋体"/>
                <w:b w:val="0"/>
                <w:i w:val="0"/>
                <w:color w:val="000000"/>
                <w:sz w:val="14"/>
              </w:rPr>
              <w:t xml:space="preserve">1,252,000.00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2101103</w:t>
            </w:r>
          </w:p>
        </w:tc>
        <w:tc>
          <w:tcPr>
            <w:tcW w:w="2520" w:type="dxa"/>
            <w:tcBorders/>
            <w:vAlign w:val="center"/>
          </w:tcPr>
          <w:p>
            <w:pPr>
              <w:snapToGrid w:val="0"/>
              <w:jc w:val="left"/>
            </w:pPr>
            <w:r>
              <w:rPr>
                <w:rFonts w:ascii="宋体" w:eastAsia="宋体" w:hAnsi="宋体" w:cs="宋体"/>
                <w:b w:val="0"/>
                <w:i w:val="0"/>
                <w:color w:val="000000"/>
                <w:sz w:val="14"/>
              </w:rPr>
              <w:t xml:space="preserve">公务员医疗补助</w:t>
            </w:r>
          </w:p>
        </w:tc>
        <w:tc>
          <w:tcPr>
            <w:tcW w:w="1240" w:type="dxa"/>
            <w:tcBorders/>
            <w:vAlign w:val="center"/>
          </w:tcPr>
          <w:p>
            <w:pPr>
              <w:snapToGrid w:val="0"/>
              <w:jc w:val="right"/>
            </w:pPr>
            <w:r>
              <w:rPr>
                <w:rFonts w:ascii="宋体" w:eastAsia="宋体" w:hAnsi="宋体" w:cs="宋体"/>
                <w:b w:val="0"/>
                <w:i w:val="0"/>
                <w:color w:val="000000"/>
                <w:sz w:val="14"/>
              </w:rPr>
              <w:t xml:space="preserve">281,000.00</w:t>
            </w:r>
          </w:p>
        </w:tc>
        <w:tc>
          <w:tcPr>
            <w:tcW w:w="1240" w:type="dxa"/>
            <w:tcBorders/>
            <w:vAlign w:val="center"/>
          </w:tcPr>
          <w:p>
            <w:pPr>
              <w:snapToGrid w:val="0"/>
              <w:jc w:val="right"/>
            </w:pPr>
            <w:r>
              <w:rPr>
                <w:rFonts w:ascii="宋体" w:eastAsia="宋体" w:hAnsi="宋体" w:cs="宋体"/>
                <w:b w:val="0"/>
                <w:i w:val="0"/>
                <w:color w:val="000000"/>
                <w:sz w:val="14"/>
              </w:rPr>
              <w:t xml:space="preserve">281,000.00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2101199</w:t>
            </w:r>
          </w:p>
        </w:tc>
        <w:tc>
          <w:tcPr>
            <w:tcW w:w="2520" w:type="dxa"/>
            <w:tcBorders/>
            <w:vAlign w:val="center"/>
          </w:tcPr>
          <w:p>
            <w:pPr>
              <w:snapToGrid w:val="0"/>
              <w:jc w:val="left"/>
            </w:pPr>
            <w:r>
              <w:rPr>
                <w:rFonts w:ascii="宋体" w:eastAsia="宋体" w:hAnsi="宋体" w:cs="宋体"/>
                <w:b w:val="0"/>
                <w:i w:val="0"/>
                <w:color w:val="000000"/>
                <w:sz w:val="14"/>
              </w:rPr>
              <w:t xml:space="preserve">其他行政事业单位医疗支出</w:t>
            </w:r>
          </w:p>
        </w:tc>
        <w:tc>
          <w:tcPr>
            <w:tcW w:w="1240" w:type="dxa"/>
            <w:tcBorders/>
            <w:vAlign w:val="center"/>
          </w:tcPr>
          <w:p>
            <w:pPr>
              <w:snapToGrid w:val="0"/>
              <w:jc w:val="right"/>
            </w:pPr>
            <w:r>
              <w:rPr>
                <w:rFonts w:ascii="宋体" w:eastAsia="宋体" w:hAnsi="宋体" w:cs="宋体"/>
                <w:b w:val="0"/>
                <w:i w:val="0"/>
                <w:color w:val="000000"/>
                <w:sz w:val="14"/>
              </w:rPr>
              <w:t xml:space="preserve">53,000.00</w:t>
            </w:r>
          </w:p>
        </w:tc>
        <w:tc>
          <w:tcPr>
            <w:tcW w:w="1240" w:type="dxa"/>
            <w:tcBorders/>
            <w:vAlign w:val="center"/>
          </w:tcPr>
          <w:p>
            <w:pPr>
              <w:snapToGrid w:val="0"/>
              <w:jc w:val="right"/>
            </w:pPr>
            <w:r>
              <w:rPr>
                <w:rFonts w:ascii="宋体" w:eastAsia="宋体" w:hAnsi="宋体" w:cs="宋体"/>
                <w:b w:val="0"/>
                <w:i w:val="0"/>
                <w:color w:val="000000"/>
                <w:sz w:val="14"/>
              </w:rPr>
              <w:t xml:space="preserve">53,000.00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w:t>
            </w:r>
          </w:p>
        </w:tc>
        <w:tc>
          <w:tcPr>
            <w:tcW w:w="2520" w:type="dxa"/>
            <w:tcBorders/>
            <w:vAlign w:val="center"/>
          </w:tcPr>
          <w:p>
            <w:pPr>
              <w:snapToGrid w:val="0"/>
              <w:jc w:val="left"/>
            </w:pPr>
            <w:r>
              <w:rPr>
                <w:rFonts w:ascii="宋体" w:eastAsia="宋体" w:hAnsi="宋体" w:cs="宋体"/>
                <w:b w:val="0"/>
                <w:i w:val="0"/>
                <w:color w:val="000000"/>
                <w:sz w:val="14"/>
              </w:rPr>
              <w:t xml:space="preserve">中医药事务</w:t>
            </w:r>
          </w:p>
        </w:tc>
        <w:tc>
          <w:tcPr>
            <w:tcW w:w="1240" w:type="dxa"/>
            <w:tcBorders/>
            <w:vAlign w:val="center"/>
          </w:tcPr>
          <w:p>
            <w:pPr>
              <w:snapToGrid w:val="0"/>
              <w:jc w:val="right"/>
            </w:pPr>
            <w:r>
              <w:rPr>
                <w:rFonts w:ascii="宋体" w:eastAsia="宋体" w:hAnsi="宋体" w:cs="宋体"/>
                <w:b w:val="0"/>
                <w:i w:val="0"/>
                <w:color w:val="000000"/>
                <w:sz w:val="14"/>
              </w:rPr>
              <w:t xml:space="preserve">400,000.00</w:t>
            </w:r>
          </w:p>
        </w:tc>
        <w:tc>
          <w:tcPr>
            <w:tcW w:w="1240" w:type="dxa"/>
            <w:tcBorders/>
            <w:vAlign w:val="center"/>
          </w:tcPr>
          <w:p>
            <w:pPr>
              <w:snapToGrid w:val="0"/>
              <w:jc w:val="right"/>
            </w:pPr>
            <w:r>
              <w:rPr>
                <w:rFonts w:ascii="宋体" w:eastAsia="宋体" w:hAnsi="宋体" w:cs="宋体"/>
                <w:b w:val="0"/>
                <w:i w:val="0"/>
                <w:color w:val="000000"/>
                <w:sz w:val="14"/>
              </w:rPr>
              <w:t xml:space="preserve">400,000.00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2101704</w:t>
            </w:r>
          </w:p>
        </w:tc>
        <w:tc>
          <w:tcPr>
            <w:tcW w:w="2520" w:type="dxa"/>
            <w:tcBorders/>
            <w:vAlign w:val="center"/>
          </w:tcPr>
          <w:p>
            <w:pPr>
              <w:snapToGrid w:val="0"/>
              <w:jc w:val="left"/>
            </w:pPr>
            <w:r>
              <w:rPr>
                <w:rFonts w:ascii="宋体" w:eastAsia="宋体" w:hAnsi="宋体" w:cs="宋体"/>
                <w:b w:val="0"/>
                <w:i w:val="0"/>
                <w:color w:val="000000"/>
                <w:sz w:val="14"/>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4"/>
              </w:rPr>
              <w:t xml:space="preserve">400,000.00</w:t>
            </w:r>
          </w:p>
        </w:tc>
        <w:tc>
          <w:tcPr>
            <w:tcW w:w="1240" w:type="dxa"/>
            <w:tcBorders/>
            <w:vAlign w:val="center"/>
          </w:tcPr>
          <w:p>
            <w:pPr>
              <w:snapToGrid w:val="0"/>
              <w:jc w:val="right"/>
            </w:pPr>
            <w:r>
              <w:rPr>
                <w:rFonts w:ascii="宋体" w:eastAsia="宋体" w:hAnsi="宋体" w:cs="宋体"/>
                <w:b w:val="0"/>
                <w:i w:val="0"/>
                <w:color w:val="000000"/>
                <w:sz w:val="14"/>
              </w:rPr>
              <w:t xml:space="preserve">400,000.00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21099</w:t>
            </w:r>
          </w:p>
        </w:tc>
        <w:tc>
          <w:tcPr>
            <w:tcW w:w="2520" w:type="dxa"/>
            <w:tcBorders/>
            <w:vAlign w:val="center"/>
          </w:tcPr>
          <w:p>
            <w:pPr>
              <w:snapToGrid w:val="0"/>
              <w:jc w:val="left"/>
            </w:pPr>
            <w:r>
              <w:rPr>
                <w:rFonts w:ascii="宋体" w:eastAsia="宋体" w:hAnsi="宋体" w:cs="宋体"/>
                <w:b w:val="0"/>
                <w:i w:val="0"/>
                <w:color w:val="000000"/>
                <w:sz w:val="14"/>
              </w:rPr>
              <w:t xml:space="preserve">其他卫生健康支出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265,400.97</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265,400.97</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2109999</w:t>
            </w:r>
          </w:p>
        </w:tc>
        <w:tc>
          <w:tcPr>
            <w:tcW w:w="2520" w:type="dxa"/>
            <w:tcBorders/>
            <w:vAlign w:val="center"/>
          </w:tcPr>
          <w:p>
            <w:pPr>
              <w:snapToGrid w:val="0"/>
              <w:jc w:val="left"/>
            </w:pPr>
            <w:r>
              <w:rPr>
                <w:rFonts w:ascii="宋体" w:eastAsia="宋体" w:hAnsi="宋体" w:cs="宋体"/>
                <w:b w:val="0"/>
                <w:i w:val="0"/>
                <w:color w:val="000000"/>
                <w:sz w:val="14"/>
              </w:rPr>
              <w:t xml:space="preserve">其他卫生健康支出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265,400.97</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265,400.97</w:t>
            </w:r>
          </w:p>
        </w:tc>
      </w:tr>
      <w:tr>
        <w:trPr>
          <w:trHeight w:hRule="exact" w:val="463"/>
          <w:jc w:val="center"/>
        </w:trPr>
        <w:tc>
          <w:tcPr>
            <w:tcW w:w="13238" w:type="dxa"/>
            <w:gridSpan w:val="10"/>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单位：天津市卫生健康监督所</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37,101,825.61</w:t>
            </w:r>
          </w:p>
        </w:tc>
        <w:tc>
          <w:tcPr>
            <w:tcW w:w="580" w:type="dxa"/>
            <w:tcBorders/>
            <w:vAlign w:val="center"/>
          </w:tcPr>
          <w:p>
            <w:pPr>
              <w:snapToGrid w:val="0"/>
              <w:jc w:val="right"/>
            </w:pPr>
            <w:r>
              <w:rPr>
                <w:rFonts w:ascii="宋体" w:eastAsia="宋体" w:hAnsi="宋体" w:cs="宋体"/>
                <w:b w:val="0"/>
                <w:i w:val="0"/>
                <w:color w:val="000000"/>
                <w:sz w:val="9"/>
              </w:rPr>
              <w:t xml:space="preserve">36,135,624.97</w:t>
            </w:r>
          </w:p>
        </w:tc>
        <w:tc>
          <w:tcPr>
            <w:tcW w:w="580" w:type="dxa"/>
            <w:tcBorders/>
            <w:vAlign w:val="center"/>
          </w:tcPr>
          <w:p>
            <w:pPr>
              <w:snapToGrid w:val="0"/>
              <w:jc w:val="right"/>
            </w:pPr>
            <w:r>
              <w:rPr>
                <w:rFonts w:ascii="宋体" w:eastAsia="宋体" w:hAnsi="宋体" w:cs="宋体"/>
                <w:b w:val="0"/>
                <w:i w:val="0"/>
                <w:color w:val="000000"/>
                <w:sz w:val="9"/>
              </w:rPr>
              <w:t xml:space="preserve">35,870,224.00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265,400.97</w:t>
            </w:r>
          </w:p>
        </w:tc>
        <w:tc>
          <w:tcPr>
            <w:tcW w:w="580" w:type="dxa"/>
            <w:tcBorders/>
            <w:vAlign w:val="center"/>
          </w:tcPr>
          <w:p>
            <w:pPr>
              <w:snapToGrid w:val="0"/>
              <w:jc w:val="right"/>
            </w:pPr>
            <w:r>
              <w:rPr>
                <w:rFonts w:ascii="宋体" w:eastAsia="宋体" w:hAnsi="宋体" w:cs="宋体"/>
                <w:b w:val="0"/>
                <w:i w:val="0"/>
                <w:color w:val="000000"/>
                <w:sz w:val="9"/>
              </w:rPr>
              <w:t xml:space="preserve">966,200.64</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966,200.64</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966,200.64</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368303</w:t>
            </w:r>
          </w:p>
        </w:tc>
        <w:tc>
          <w:tcPr>
            <w:tcW w:w="1520" w:type="dxa"/>
            <w:tcBorders/>
            <w:vAlign w:val="center"/>
          </w:tcPr>
          <w:p>
            <w:pPr>
              <w:snapToGrid w:val="0"/>
              <w:jc w:val="center"/>
            </w:pPr>
            <w:r>
              <w:rPr>
                <w:rFonts w:ascii="宋体" w:eastAsia="宋体" w:hAnsi="宋体" w:cs="宋体"/>
                <w:b w:val="0"/>
                <w:i w:val="0"/>
                <w:color w:val="000000"/>
                <w:sz w:val="9"/>
              </w:rPr>
              <w:t xml:space="preserve">天津市卫生健康监督所</w:t>
            </w:r>
          </w:p>
        </w:tc>
        <w:tc>
          <w:tcPr>
            <w:tcW w:w="580" w:type="dxa"/>
            <w:tcBorders/>
            <w:vAlign w:val="center"/>
          </w:tcPr>
          <w:p>
            <w:pPr>
              <w:snapToGrid w:val="0"/>
              <w:jc w:val="right"/>
            </w:pPr>
            <w:r>
              <w:rPr>
                <w:rFonts w:ascii="宋体" w:eastAsia="宋体" w:hAnsi="宋体" w:cs="宋体"/>
                <w:b w:val="0"/>
                <w:i w:val="0"/>
                <w:color w:val="000000"/>
                <w:sz w:val="9"/>
              </w:rPr>
              <w:t xml:space="preserve">37,101,825.61</w:t>
            </w:r>
          </w:p>
        </w:tc>
        <w:tc>
          <w:tcPr>
            <w:tcW w:w="580" w:type="dxa"/>
            <w:tcBorders/>
            <w:vAlign w:val="center"/>
          </w:tcPr>
          <w:p>
            <w:pPr>
              <w:snapToGrid w:val="0"/>
              <w:jc w:val="right"/>
            </w:pPr>
            <w:r>
              <w:rPr>
                <w:rFonts w:ascii="宋体" w:eastAsia="宋体" w:hAnsi="宋体" w:cs="宋体"/>
                <w:b w:val="0"/>
                <w:i w:val="0"/>
                <w:color w:val="000000"/>
                <w:sz w:val="9"/>
              </w:rPr>
              <w:t xml:space="preserve">36,135,624.97</w:t>
            </w:r>
          </w:p>
        </w:tc>
        <w:tc>
          <w:tcPr>
            <w:tcW w:w="580" w:type="dxa"/>
            <w:tcBorders/>
            <w:vAlign w:val="center"/>
          </w:tcPr>
          <w:p>
            <w:pPr>
              <w:snapToGrid w:val="0"/>
              <w:jc w:val="right"/>
            </w:pPr>
            <w:r>
              <w:rPr>
                <w:rFonts w:ascii="宋体" w:eastAsia="宋体" w:hAnsi="宋体" w:cs="宋体"/>
                <w:b w:val="0"/>
                <w:i w:val="0"/>
                <w:color w:val="000000"/>
                <w:sz w:val="9"/>
              </w:rPr>
              <w:t xml:space="preserve">35,870,224.00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265,400.97</w:t>
            </w:r>
          </w:p>
        </w:tc>
        <w:tc>
          <w:tcPr>
            <w:tcW w:w="580" w:type="dxa"/>
            <w:tcBorders/>
            <w:vAlign w:val="center"/>
          </w:tcPr>
          <w:p>
            <w:pPr>
              <w:snapToGrid w:val="0"/>
              <w:jc w:val="right"/>
            </w:pPr>
            <w:r>
              <w:rPr>
                <w:rFonts w:ascii="宋体" w:eastAsia="宋体" w:hAnsi="宋体" w:cs="宋体"/>
                <w:b w:val="0"/>
                <w:i w:val="0"/>
                <w:color w:val="000000"/>
                <w:sz w:val="9"/>
              </w:rPr>
              <w:t xml:space="preserve">966,200.64</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966,200.64</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966,200.64</w:t>
            </w:r>
          </w:p>
        </w:tc>
      </w:tr>
      <w:tr>
        <w:trPr>
          <w:trHeight w:hRule="exact" w:val="370"/>
          <w:jc w:val="center"/>
        </w:trPr>
        <w:tc>
          <w:tcPr>
            <w:tcW w:w="13238" w:type="dxa"/>
            <w:gridSpan w:val="21"/>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单位：天津市卫生健康监督所</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37,080,134.75</w:t>
            </w:r>
          </w:p>
        </w:tc>
        <w:tc>
          <w:tcPr>
            <w:tcW w:w="1320" w:type="dxa"/>
            <w:tcBorders/>
            <w:vAlign w:val="center"/>
          </w:tcPr>
          <w:p>
            <w:pPr>
              <w:snapToGrid w:val="0"/>
              <w:jc w:val="right"/>
            </w:pPr>
            <w:r>
              <w:rPr>
                <w:rFonts w:ascii="宋体" w:eastAsia="宋体" w:hAnsi="宋体" w:cs="宋体"/>
                <w:b w:val="0"/>
                <w:i w:val="0"/>
                <w:color w:val="000000"/>
                <w:sz w:val="15"/>
              </w:rPr>
              <w:t xml:space="preserve">33,840,678.58</w:t>
            </w:r>
          </w:p>
        </w:tc>
        <w:tc>
          <w:tcPr>
            <w:tcW w:w="1320" w:type="dxa"/>
            <w:tcBorders/>
            <w:vAlign w:val="center"/>
          </w:tcPr>
          <w:p>
            <w:pPr>
              <w:snapToGrid w:val="0"/>
              <w:jc w:val="right"/>
            </w:pPr>
            <w:r>
              <w:rPr>
                <w:rFonts w:ascii="宋体" w:eastAsia="宋体" w:hAnsi="宋体" w:cs="宋体"/>
                <w:b w:val="0"/>
                <w:i w:val="0"/>
                <w:color w:val="000000"/>
                <w:sz w:val="15"/>
              </w:rPr>
              <w:t xml:space="preserve">3,239,456.17</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3,580,624.00</w:t>
            </w:r>
          </w:p>
        </w:tc>
        <w:tc>
          <w:tcPr>
            <w:tcW w:w="1320" w:type="dxa"/>
            <w:tcBorders/>
            <w:vAlign w:val="center"/>
          </w:tcPr>
          <w:p>
            <w:pPr>
              <w:snapToGrid w:val="0"/>
              <w:jc w:val="right"/>
            </w:pPr>
            <w:r>
              <w:rPr>
                <w:rFonts w:ascii="宋体" w:eastAsia="宋体" w:hAnsi="宋体" w:cs="宋体"/>
                <w:b w:val="0"/>
                <w:i w:val="0"/>
                <w:color w:val="000000"/>
                <w:sz w:val="15"/>
              </w:rPr>
              <w:t xml:space="preserve">3,320,800.00</w:t>
            </w:r>
          </w:p>
        </w:tc>
        <w:tc>
          <w:tcPr>
            <w:tcW w:w="1320" w:type="dxa"/>
            <w:tcBorders/>
            <w:vAlign w:val="center"/>
          </w:tcPr>
          <w:p>
            <w:pPr>
              <w:snapToGrid w:val="0"/>
              <w:jc w:val="right"/>
            </w:pPr>
            <w:r>
              <w:rPr>
                <w:rFonts w:ascii="宋体" w:eastAsia="宋体" w:hAnsi="宋体" w:cs="宋体"/>
                <w:b w:val="0"/>
                <w:i w:val="0"/>
                <w:color w:val="000000"/>
                <w:sz w:val="15"/>
              </w:rPr>
              <w:t xml:space="preserve">259,824.00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3,320,800.00</w:t>
            </w:r>
          </w:p>
        </w:tc>
        <w:tc>
          <w:tcPr>
            <w:tcW w:w="1320" w:type="dxa"/>
            <w:tcBorders/>
            <w:vAlign w:val="center"/>
          </w:tcPr>
          <w:p>
            <w:pPr>
              <w:snapToGrid w:val="0"/>
              <w:jc w:val="right"/>
            </w:pPr>
            <w:r>
              <w:rPr>
                <w:rFonts w:ascii="宋体" w:eastAsia="宋体" w:hAnsi="宋体" w:cs="宋体"/>
                <w:b w:val="0"/>
                <w:i w:val="0"/>
                <w:color w:val="000000"/>
                <w:sz w:val="15"/>
              </w:rPr>
              <w:t xml:space="preserve">3,320,800.00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2,108,000.00</w:t>
            </w:r>
          </w:p>
        </w:tc>
        <w:tc>
          <w:tcPr>
            <w:tcW w:w="1320" w:type="dxa"/>
            <w:tcBorders/>
            <w:vAlign w:val="center"/>
          </w:tcPr>
          <w:p>
            <w:pPr>
              <w:snapToGrid w:val="0"/>
              <w:jc w:val="right"/>
            </w:pPr>
            <w:r>
              <w:rPr>
                <w:rFonts w:ascii="宋体" w:eastAsia="宋体" w:hAnsi="宋体" w:cs="宋体"/>
                <w:b w:val="0"/>
                <w:i w:val="0"/>
                <w:color w:val="000000"/>
                <w:sz w:val="15"/>
              </w:rPr>
              <w:t xml:space="preserve">2,108,000.00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1,212,800.00</w:t>
            </w:r>
          </w:p>
        </w:tc>
        <w:tc>
          <w:tcPr>
            <w:tcW w:w="1320" w:type="dxa"/>
            <w:tcBorders/>
            <w:vAlign w:val="center"/>
          </w:tcPr>
          <w:p>
            <w:pPr>
              <w:snapToGrid w:val="0"/>
              <w:jc w:val="right"/>
            </w:pPr>
            <w:r>
              <w:rPr>
                <w:rFonts w:ascii="宋体" w:eastAsia="宋体" w:hAnsi="宋体" w:cs="宋体"/>
                <w:b w:val="0"/>
                <w:i w:val="0"/>
                <w:color w:val="000000"/>
                <w:sz w:val="15"/>
              </w:rPr>
              <w:t xml:space="preserve">1,212,800.00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20899</w:t>
            </w:r>
          </w:p>
        </w:tc>
        <w:tc>
          <w:tcPr>
            <w:tcW w:w="4400" w:type="dxa"/>
            <w:tcBorders/>
            <w:vAlign w:val="center"/>
          </w:tcPr>
          <w:p>
            <w:pPr>
              <w:snapToGrid w:val="0"/>
              <w:jc w:val="left"/>
            </w:pPr>
            <w:r>
              <w:rPr>
                <w:rFonts w:ascii="宋体" w:eastAsia="宋体" w:hAnsi="宋体" w:cs="宋体"/>
                <w:b w:val="0"/>
                <w:i w:val="0"/>
                <w:color w:val="000000"/>
                <w:sz w:val="15"/>
              </w:rPr>
              <w:t xml:space="preserve">其他社会保障和就业支出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259,824.00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259,824.00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2089999</w:t>
            </w:r>
          </w:p>
        </w:tc>
        <w:tc>
          <w:tcPr>
            <w:tcW w:w="4400" w:type="dxa"/>
            <w:tcBorders/>
            <w:vAlign w:val="center"/>
          </w:tcPr>
          <w:p>
            <w:pPr>
              <w:snapToGrid w:val="0"/>
              <w:jc w:val="left"/>
            </w:pPr>
            <w:r>
              <w:rPr>
                <w:rFonts w:ascii="宋体" w:eastAsia="宋体" w:hAnsi="宋体" w:cs="宋体"/>
                <w:b w:val="0"/>
                <w:i w:val="0"/>
                <w:color w:val="000000"/>
                <w:sz w:val="15"/>
              </w:rPr>
              <w:t xml:space="preserve">其他社会保障和就业支出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259,824.00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259,824.00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33,499,510.75</w:t>
            </w:r>
          </w:p>
        </w:tc>
        <w:tc>
          <w:tcPr>
            <w:tcW w:w="1320" w:type="dxa"/>
            <w:tcBorders/>
            <w:vAlign w:val="center"/>
          </w:tcPr>
          <w:p>
            <w:pPr>
              <w:snapToGrid w:val="0"/>
              <w:jc w:val="right"/>
            </w:pPr>
            <w:r>
              <w:rPr>
                <w:rFonts w:ascii="宋体" w:eastAsia="宋体" w:hAnsi="宋体" w:cs="宋体"/>
                <w:b w:val="0"/>
                <w:i w:val="0"/>
                <w:color w:val="000000"/>
                <w:sz w:val="15"/>
              </w:rPr>
              <w:t xml:space="preserve">30,519,878.58</w:t>
            </w:r>
          </w:p>
        </w:tc>
        <w:tc>
          <w:tcPr>
            <w:tcW w:w="1320" w:type="dxa"/>
            <w:tcBorders/>
            <w:vAlign w:val="center"/>
          </w:tcPr>
          <w:p>
            <w:pPr>
              <w:snapToGrid w:val="0"/>
              <w:jc w:val="right"/>
            </w:pPr>
            <w:r>
              <w:rPr>
                <w:rFonts w:ascii="宋体" w:eastAsia="宋体" w:hAnsi="宋体" w:cs="宋体"/>
                <w:b w:val="0"/>
                <w:i w:val="0"/>
                <w:color w:val="000000"/>
                <w:sz w:val="15"/>
              </w:rPr>
              <w:t xml:space="preserve">2,979,632.17</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21001</w:t>
            </w:r>
          </w:p>
        </w:tc>
        <w:tc>
          <w:tcPr>
            <w:tcW w:w="4400" w:type="dxa"/>
            <w:tcBorders/>
            <w:vAlign w:val="center"/>
          </w:tcPr>
          <w:p>
            <w:pPr>
              <w:snapToGrid w:val="0"/>
              <w:jc w:val="left"/>
            </w:pPr>
            <w:r>
              <w:rPr>
                <w:rFonts w:ascii="宋体" w:eastAsia="宋体" w:hAnsi="宋体" w:cs="宋体"/>
                <w:b w:val="0"/>
                <w:i w:val="0"/>
                <w:color w:val="000000"/>
                <w:sz w:val="15"/>
              </w:rPr>
              <w:t xml:space="preserve">卫生健康管理事务</w:t>
            </w:r>
          </w:p>
        </w:tc>
        <w:tc>
          <w:tcPr>
            <w:tcW w:w="1320" w:type="dxa"/>
            <w:tcBorders/>
            <w:vAlign w:val="center"/>
          </w:tcPr>
          <w:p>
            <w:pPr>
              <w:snapToGrid w:val="0"/>
              <w:jc w:val="right"/>
            </w:pPr>
            <w:r>
              <w:rPr>
                <w:rFonts w:ascii="宋体" w:eastAsia="宋体" w:hAnsi="宋体" w:cs="宋体"/>
                <w:b w:val="0"/>
                <w:i w:val="0"/>
                <w:color w:val="000000"/>
                <w:sz w:val="15"/>
              </w:rPr>
              <w:t xml:space="preserve">28,103,600.00</w:t>
            </w:r>
          </w:p>
        </w:tc>
        <w:tc>
          <w:tcPr>
            <w:tcW w:w="1320" w:type="dxa"/>
            <w:tcBorders/>
            <w:vAlign w:val="center"/>
          </w:tcPr>
          <w:p>
            <w:pPr>
              <w:snapToGrid w:val="0"/>
              <w:jc w:val="right"/>
            </w:pPr>
            <w:r>
              <w:rPr>
                <w:rFonts w:ascii="宋体" w:eastAsia="宋体" w:hAnsi="宋体" w:cs="宋体"/>
                <w:b w:val="0"/>
                <w:i w:val="0"/>
                <w:color w:val="000000"/>
                <w:sz w:val="15"/>
              </w:rPr>
              <w:t xml:space="preserve">28,103,600.00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2100101</w:t>
            </w:r>
          </w:p>
        </w:tc>
        <w:tc>
          <w:tcPr>
            <w:tcW w:w="4400" w:type="dxa"/>
            <w:tcBorders/>
            <w:vAlign w:val="center"/>
          </w:tcPr>
          <w:p>
            <w:pPr>
              <w:snapToGrid w:val="0"/>
              <w:jc w:val="left"/>
            </w:pPr>
            <w:r>
              <w:rPr>
                <w:rFonts w:ascii="宋体" w:eastAsia="宋体" w:hAnsi="宋体" w:cs="宋体"/>
                <w:b w:val="0"/>
                <w:i w:val="0"/>
                <w:color w:val="000000"/>
                <w:sz w:val="15"/>
              </w:rPr>
              <w:t xml:space="preserve">行政运行</w:t>
            </w:r>
          </w:p>
        </w:tc>
        <w:tc>
          <w:tcPr>
            <w:tcW w:w="1320" w:type="dxa"/>
            <w:tcBorders/>
            <w:vAlign w:val="center"/>
          </w:tcPr>
          <w:p>
            <w:pPr>
              <w:snapToGrid w:val="0"/>
              <w:jc w:val="right"/>
            </w:pPr>
            <w:r>
              <w:rPr>
                <w:rFonts w:ascii="宋体" w:eastAsia="宋体" w:hAnsi="宋体" w:cs="宋体"/>
                <w:b w:val="0"/>
                <w:i w:val="0"/>
                <w:color w:val="000000"/>
                <w:sz w:val="15"/>
              </w:rPr>
              <w:t xml:space="preserve">27,971,600.00</w:t>
            </w:r>
          </w:p>
        </w:tc>
        <w:tc>
          <w:tcPr>
            <w:tcW w:w="1320" w:type="dxa"/>
            <w:tcBorders/>
            <w:vAlign w:val="center"/>
          </w:tcPr>
          <w:p>
            <w:pPr>
              <w:snapToGrid w:val="0"/>
              <w:jc w:val="right"/>
            </w:pPr>
            <w:r>
              <w:rPr>
                <w:rFonts w:ascii="宋体" w:eastAsia="宋体" w:hAnsi="宋体" w:cs="宋体"/>
                <w:b w:val="0"/>
                <w:i w:val="0"/>
                <w:color w:val="000000"/>
                <w:sz w:val="15"/>
              </w:rPr>
              <w:t xml:space="preserve">27,971,600.00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2100103</w:t>
            </w:r>
          </w:p>
        </w:tc>
        <w:tc>
          <w:tcPr>
            <w:tcW w:w="4400" w:type="dxa"/>
            <w:tcBorders/>
            <w:vAlign w:val="center"/>
          </w:tcPr>
          <w:p>
            <w:pPr>
              <w:snapToGrid w:val="0"/>
              <w:jc w:val="left"/>
            </w:pPr>
            <w:r>
              <w:rPr>
                <w:rFonts w:ascii="宋体" w:eastAsia="宋体" w:hAnsi="宋体" w:cs="宋体"/>
                <w:b w:val="0"/>
                <w:i w:val="0"/>
                <w:color w:val="000000"/>
                <w:sz w:val="15"/>
              </w:rPr>
              <w:t xml:space="preserve">机关服务</w:t>
            </w:r>
          </w:p>
        </w:tc>
        <w:tc>
          <w:tcPr>
            <w:tcW w:w="1320" w:type="dxa"/>
            <w:tcBorders/>
            <w:vAlign w:val="center"/>
          </w:tcPr>
          <w:p>
            <w:pPr>
              <w:snapToGrid w:val="0"/>
              <w:jc w:val="right"/>
            </w:pPr>
            <w:r>
              <w:rPr>
                <w:rFonts w:ascii="宋体" w:eastAsia="宋体" w:hAnsi="宋体" w:cs="宋体"/>
                <w:b w:val="0"/>
                <w:i w:val="0"/>
                <w:color w:val="000000"/>
                <w:sz w:val="15"/>
              </w:rPr>
              <w:t xml:space="preserve">132,000.00</w:t>
            </w:r>
          </w:p>
        </w:tc>
        <w:tc>
          <w:tcPr>
            <w:tcW w:w="1320" w:type="dxa"/>
            <w:tcBorders/>
            <w:vAlign w:val="center"/>
          </w:tcPr>
          <w:p>
            <w:pPr>
              <w:snapToGrid w:val="0"/>
              <w:jc w:val="right"/>
            </w:pPr>
            <w:r>
              <w:rPr>
                <w:rFonts w:ascii="宋体" w:eastAsia="宋体" w:hAnsi="宋体" w:cs="宋体"/>
                <w:b w:val="0"/>
                <w:i w:val="0"/>
                <w:color w:val="000000"/>
                <w:sz w:val="15"/>
              </w:rPr>
              <w:t xml:space="preserve">132,000.00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w:t>
            </w:r>
          </w:p>
        </w:tc>
        <w:tc>
          <w:tcPr>
            <w:tcW w:w="4400" w:type="dxa"/>
            <w:tcBorders/>
            <w:vAlign w:val="center"/>
          </w:tcPr>
          <w:p>
            <w:pPr>
              <w:snapToGrid w:val="0"/>
              <w:jc w:val="left"/>
            </w:pPr>
            <w:r>
              <w:rPr>
                <w:rFonts w:ascii="宋体" w:eastAsia="宋体" w:hAnsi="宋体" w:cs="宋体"/>
                <w:b w:val="0"/>
                <w:i w:val="0"/>
                <w:color w:val="000000"/>
                <w:sz w:val="15"/>
              </w:rPr>
              <w:t xml:space="preserve">公共卫生</w:t>
            </w:r>
          </w:p>
        </w:tc>
        <w:tc>
          <w:tcPr>
            <w:tcW w:w="1320" w:type="dxa"/>
            <w:tcBorders/>
            <w:vAlign w:val="center"/>
          </w:tcPr>
          <w:p>
            <w:pPr>
              <w:snapToGrid w:val="0"/>
              <w:jc w:val="right"/>
            </w:pPr>
            <w:r>
              <w:rPr>
                <w:rFonts w:ascii="宋体" w:eastAsia="宋体" w:hAnsi="宋体" w:cs="宋体"/>
                <w:b w:val="0"/>
                <w:i w:val="0"/>
                <w:color w:val="000000"/>
                <w:sz w:val="15"/>
              </w:rPr>
              <w:t xml:space="preserve">2,200,000.00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2,200,000.00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2100402</w:t>
            </w:r>
          </w:p>
        </w:tc>
        <w:tc>
          <w:tcPr>
            <w:tcW w:w="4400" w:type="dxa"/>
            <w:tcBorders/>
            <w:vAlign w:val="center"/>
          </w:tcPr>
          <w:p>
            <w:pPr>
              <w:snapToGrid w:val="0"/>
              <w:jc w:val="left"/>
            </w:pPr>
            <w:r>
              <w:rPr>
                <w:rFonts w:ascii="宋体" w:eastAsia="宋体" w:hAnsi="宋体" w:cs="宋体"/>
                <w:b w:val="0"/>
                <w:i w:val="0"/>
                <w:color w:val="000000"/>
                <w:sz w:val="15"/>
              </w:rPr>
              <w:t xml:space="preserve">卫生监督机构</w:t>
            </w:r>
          </w:p>
        </w:tc>
        <w:tc>
          <w:tcPr>
            <w:tcW w:w="1320" w:type="dxa"/>
            <w:tcBorders/>
            <w:vAlign w:val="center"/>
          </w:tcPr>
          <w:p>
            <w:pPr>
              <w:snapToGrid w:val="0"/>
              <w:jc w:val="right"/>
            </w:pPr>
            <w:r>
              <w:rPr>
                <w:rFonts w:ascii="宋体" w:eastAsia="宋体" w:hAnsi="宋体" w:cs="宋体"/>
                <w:b w:val="0"/>
                <w:i w:val="0"/>
                <w:color w:val="000000"/>
                <w:sz w:val="15"/>
              </w:rPr>
              <w:t xml:space="preserve">2,200,000.00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2,200,000.00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1,586,000.00</w:t>
            </w:r>
          </w:p>
        </w:tc>
        <w:tc>
          <w:tcPr>
            <w:tcW w:w="1320" w:type="dxa"/>
            <w:tcBorders/>
            <w:vAlign w:val="center"/>
          </w:tcPr>
          <w:p>
            <w:pPr>
              <w:snapToGrid w:val="0"/>
              <w:jc w:val="right"/>
            </w:pPr>
            <w:r>
              <w:rPr>
                <w:rFonts w:ascii="宋体" w:eastAsia="宋体" w:hAnsi="宋体" w:cs="宋体"/>
                <w:b w:val="0"/>
                <w:i w:val="0"/>
                <w:color w:val="000000"/>
                <w:sz w:val="15"/>
              </w:rPr>
              <w:t xml:space="preserve">1,586,000.00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2101101</w:t>
            </w:r>
          </w:p>
        </w:tc>
        <w:tc>
          <w:tcPr>
            <w:tcW w:w="4400" w:type="dxa"/>
            <w:tcBorders/>
            <w:vAlign w:val="center"/>
          </w:tcPr>
          <w:p>
            <w:pPr>
              <w:snapToGrid w:val="0"/>
              <w:jc w:val="left"/>
            </w:pPr>
            <w:r>
              <w:rPr>
                <w:rFonts w:ascii="宋体" w:eastAsia="宋体" w:hAnsi="宋体" w:cs="宋体"/>
                <w:b w:val="0"/>
                <w:i w:val="0"/>
                <w:color w:val="000000"/>
                <w:sz w:val="15"/>
              </w:rPr>
              <w:t xml:space="preserve">行政单位医疗</w:t>
            </w:r>
          </w:p>
        </w:tc>
        <w:tc>
          <w:tcPr>
            <w:tcW w:w="1320" w:type="dxa"/>
            <w:tcBorders/>
            <w:vAlign w:val="center"/>
          </w:tcPr>
          <w:p>
            <w:pPr>
              <w:snapToGrid w:val="0"/>
              <w:jc w:val="right"/>
            </w:pPr>
            <w:r>
              <w:rPr>
                <w:rFonts w:ascii="宋体" w:eastAsia="宋体" w:hAnsi="宋体" w:cs="宋体"/>
                <w:b w:val="0"/>
                <w:i w:val="0"/>
                <w:color w:val="000000"/>
                <w:sz w:val="15"/>
              </w:rPr>
              <w:t xml:space="preserve">1,252,000.00</w:t>
            </w:r>
          </w:p>
        </w:tc>
        <w:tc>
          <w:tcPr>
            <w:tcW w:w="1320" w:type="dxa"/>
            <w:tcBorders/>
            <w:vAlign w:val="center"/>
          </w:tcPr>
          <w:p>
            <w:pPr>
              <w:snapToGrid w:val="0"/>
              <w:jc w:val="right"/>
            </w:pPr>
            <w:r>
              <w:rPr>
                <w:rFonts w:ascii="宋体" w:eastAsia="宋体" w:hAnsi="宋体" w:cs="宋体"/>
                <w:b w:val="0"/>
                <w:i w:val="0"/>
                <w:color w:val="000000"/>
                <w:sz w:val="15"/>
              </w:rPr>
              <w:t xml:space="preserve">1,252,000.00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2101103</w:t>
            </w:r>
          </w:p>
        </w:tc>
        <w:tc>
          <w:tcPr>
            <w:tcW w:w="4400" w:type="dxa"/>
            <w:tcBorders/>
            <w:vAlign w:val="center"/>
          </w:tcPr>
          <w:p>
            <w:pPr>
              <w:snapToGrid w:val="0"/>
              <w:jc w:val="left"/>
            </w:pPr>
            <w:r>
              <w:rPr>
                <w:rFonts w:ascii="宋体" w:eastAsia="宋体" w:hAnsi="宋体" w:cs="宋体"/>
                <w:b w:val="0"/>
                <w:i w:val="0"/>
                <w:color w:val="000000"/>
                <w:sz w:val="15"/>
              </w:rPr>
              <w:t xml:space="preserve">公务员医疗补助</w:t>
            </w:r>
          </w:p>
        </w:tc>
        <w:tc>
          <w:tcPr>
            <w:tcW w:w="1320" w:type="dxa"/>
            <w:tcBorders/>
            <w:vAlign w:val="center"/>
          </w:tcPr>
          <w:p>
            <w:pPr>
              <w:snapToGrid w:val="0"/>
              <w:jc w:val="right"/>
            </w:pPr>
            <w:r>
              <w:rPr>
                <w:rFonts w:ascii="宋体" w:eastAsia="宋体" w:hAnsi="宋体" w:cs="宋体"/>
                <w:b w:val="0"/>
                <w:i w:val="0"/>
                <w:color w:val="000000"/>
                <w:sz w:val="15"/>
              </w:rPr>
              <w:t xml:space="preserve">281,000.00</w:t>
            </w:r>
          </w:p>
        </w:tc>
        <w:tc>
          <w:tcPr>
            <w:tcW w:w="1320" w:type="dxa"/>
            <w:tcBorders/>
            <w:vAlign w:val="center"/>
          </w:tcPr>
          <w:p>
            <w:pPr>
              <w:snapToGrid w:val="0"/>
              <w:jc w:val="right"/>
            </w:pPr>
            <w:r>
              <w:rPr>
                <w:rFonts w:ascii="宋体" w:eastAsia="宋体" w:hAnsi="宋体" w:cs="宋体"/>
                <w:b w:val="0"/>
                <w:i w:val="0"/>
                <w:color w:val="000000"/>
                <w:sz w:val="15"/>
              </w:rPr>
              <w:t xml:space="preserve">281,000.00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2101199</w:t>
            </w:r>
          </w:p>
        </w:tc>
        <w:tc>
          <w:tcPr>
            <w:tcW w:w="4400" w:type="dxa"/>
            <w:tcBorders/>
            <w:vAlign w:val="center"/>
          </w:tcPr>
          <w:p>
            <w:pPr>
              <w:snapToGrid w:val="0"/>
              <w:jc w:val="left"/>
            </w:pPr>
            <w:r>
              <w:rPr>
                <w:rFonts w:ascii="宋体" w:eastAsia="宋体" w:hAnsi="宋体" w:cs="宋体"/>
                <w:b w:val="0"/>
                <w:i w:val="0"/>
                <w:color w:val="000000"/>
                <w:sz w:val="15"/>
              </w:rPr>
              <w:t xml:space="preserve">其他行政事业单位医疗支出</w:t>
            </w:r>
          </w:p>
        </w:tc>
        <w:tc>
          <w:tcPr>
            <w:tcW w:w="1320" w:type="dxa"/>
            <w:tcBorders/>
            <w:vAlign w:val="center"/>
          </w:tcPr>
          <w:p>
            <w:pPr>
              <w:snapToGrid w:val="0"/>
              <w:jc w:val="right"/>
            </w:pPr>
            <w:r>
              <w:rPr>
                <w:rFonts w:ascii="宋体" w:eastAsia="宋体" w:hAnsi="宋体" w:cs="宋体"/>
                <w:b w:val="0"/>
                <w:i w:val="0"/>
                <w:color w:val="000000"/>
                <w:sz w:val="15"/>
              </w:rPr>
              <w:t xml:space="preserve">53,000.00</w:t>
            </w:r>
          </w:p>
        </w:tc>
        <w:tc>
          <w:tcPr>
            <w:tcW w:w="1320" w:type="dxa"/>
            <w:tcBorders/>
            <w:vAlign w:val="center"/>
          </w:tcPr>
          <w:p>
            <w:pPr>
              <w:snapToGrid w:val="0"/>
              <w:jc w:val="right"/>
            </w:pPr>
            <w:r>
              <w:rPr>
                <w:rFonts w:ascii="宋体" w:eastAsia="宋体" w:hAnsi="宋体" w:cs="宋体"/>
                <w:b w:val="0"/>
                <w:i w:val="0"/>
                <w:color w:val="000000"/>
                <w:sz w:val="15"/>
              </w:rPr>
              <w:t xml:space="preserve">53,000.00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w:t>
            </w:r>
          </w:p>
        </w:tc>
        <w:tc>
          <w:tcPr>
            <w:tcW w:w="4400" w:type="dxa"/>
            <w:tcBorders/>
            <w:vAlign w:val="center"/>
          </w:tcPr>
          <w:p>
            <w:pPr>
              <w:snapToGrid w:val="0"/>
              <w:jc w:val="left"/>
            </w:pPr>
            <w:r>
              <w:rPr>
                <w:rFonts w:ascii="宋体" w:eastAsia="宋体" w:hAnsi="宋体" w:cs="宋体"/>
                <w:b w:val="0"/>
                <w:i w:val="0"/>
                <w:color w:val="000000"/>
                <w:sz w:val="15"/>
              </w:rPr>
              <w:t xml:space="preserve">中医药事务</w:t>
            </w:r>
          </w:p>
        </w:tc>
        <w:tc>
          <w:tcPr>
            <w:tcW w:w="1320" w:type="dxa"/>
            <w:tcBorders/>
            <w:vAlign w:val="center"/>
          </w:tcPr>
          <w:p>
            <w:pPr>
              <w:snapToGrid w:val="0"/>
              <w:jc w:val="right"/>
            </w:pPr>
            <w:r>
              <w:rPr>
                <w:rFonts w:ascii="宋体" w:eastAsia="宋体" w:hAnsi="宋体" w:cs="宋体"/>
                <w:b w:val="0"/>
                <w:i w:val="0"/>
                <w:color w:val="000000"/>
                <w:sz w:val="15"/>
              </w:rPr>
              <w:t xml:space="preserve">400,000.00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400,000.00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2101704</w:t>
            </w:r>
          </w:p>
        </w:tc>
        <w:tc>
          <w:tcPr>
            <w:tcW w:w="4400" w:type="dxa"/>
            <w:tcBorders/>
            <w:vAlign w:val="center"/>
          </w:tcPr>
          <w:p>
            <w:pPr>
              <w:snapToGrid w:val="0"/>
              <w:jc w:val="left"/>
            </w:pPr>
            <w:r>
              <w:rPr>
                <w:rFonts w:ascii="宋体" w:eastAsia="宋体" w:hAnsi="宋体" w:cs="宋体"/>
                <w:b w:val="0"/>
                <w:i w:val="0"/>
                <w:color w:val="000000"/>
                <w:sz w:val="15"/>
              </w:rPr>
              <w:t xml:space="preserve">中医（民族医）药专项</w:t>
            </w:r>
          </w:p>
        </w:tc>
        <w:tc>
          <w:tcPr>
            <w:tcW w:w="1320" w:type="dxa"/>
            <w:tcBorders/>
            <w:vAlign w:val="center"/>
          </w:tcPr>
          <w:p>
            <w:pPr>
              <w:snapToGrid w:val="0"/>
              <w:jc w:val="right"/>
            </w:pPr>
            <w:r>
              <w:rPr>
                <w:rFonts w:ascii="宋体" w:eastAsia="宋体" w:hAnsi="宋体" w:cs="宋体"/>
                <w:b w:val="0"/>
                <w:i w:val="0"/>
                <w:color w:val="000000"/>
                <w:sz w:val="15"/>
              </w:rPr>
              <w:t xml:space="preserve">400,000.00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400,000.00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21099</w:t>
            </w:r>
          </w:p>
        </w:tc>
        <w:tc>
          <w:tcPr>
            <w:tcW w:w="4400" w:type="dxa"/>
            <w:tcBorders/>
            <w:vAlign w:val="center"/>
          </w:tcPr>
          <w:p>
            <w:pPr>
              <w:snapToGrid w:val="0"/>
              <w:jc w:val="left"/>
            </w:pPr>
            <w:r>
              <w:rPr>
                <w:rFonts w:ascii="宋体" w:eastAsia="宋体" w:hAnsi="宋体" w:cs="宋体"/>
                <w:b w:val="0"/>
                <w:i w:val="0"/>
                <w:color w:val="000000"/>
                <w:sz w:val="15"/>
              </w:rPr>
              <w:t xml:space="preserve">其他卫生健康支出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1,209,910.75</w:t>
            </w:r>
          </w:p>
        </w:tc>
        <w:tc>
          <w:tcPr>
            <w:tcW w:w="1320" w:type="dxa"/>
            <w:tcBorders/>
            <w:vAlign w:val="center"/>
          </w:tcPr>
          <w:p>
            <w:pPr>
              <w:snapToGrid w:val="0"/>
              <w:jc w:val="right"/>
            </w:pPr>
            <w:r>
              <w:rPr>
                <w:rFonts w:ascii="宋体" w:eastAsia="宋体" w:hAnsi="宋体" w:cs="宋体"/>
                <w:b w:val="0"/>
                <w:i w:val="0"/>
                <w:color w:val="000000"/>
                <w:sz w:val="15"/>
              </w:rPr>
              <w:t xml:space="preserve">830,278.58</w:t>
            </w:r>
          </w:p>
        </w:tc>
        <w:tc>
          <w:tcPr>
            <w:tcW w:w="1320" w:type="dxa"/>
            <w:tcBorders/>
            <w:vAlign w:val="center"/>
          </w:tcPr>
          <w:p>
            <w:pPr>
              <w:snapToGrid w:val="0"/>
              <w:jc w:val="right"/>
            </w:pPr>
            <w:r>
              <w:rPr>
                <w:rFonts w:ascii="宋体" w:eastAsia="宋体" w:hAnsi="宋体" w:cs="宋体"/>
                <w:b w:val="0"/>
                <w:i w:val="0"/>
                <w:color w:val="000000"/>
                <w:sz w:val="15"/>
              </w:rPr>
              <w:t xml:space="preserve">379,632.17</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2109999</w:t>
            </w:r>
          </w:p>
        </w:tc>
        <w:tc>
          <w:tcPr>
            <w:tcW w:w="4400" w:type="dxa"/>
            <w:tcBorders/>
            <w:vAlign w:val="center"/>
          </w:tcPr>
          <w:p>
            <w:pPr>
              <w:snapToGrid w:val="0"/>
              <w:jc w:val="left"/>
            </w:pPr>
            <w:r>
              <w:rPr>
                <w:rFonts w:ascii="宋体" w:eastAsia="宋体" w:hAnsi="宋体" w:cs="宋体"/>
                <w:b w:val="0"/>
                <w:i w:val="0"/>
                <w:color w:val="000000"/>
                <w:sz w:val="15"/>
              </w:rPr>
              <w:t xml:space="preserve">其他卫生健康支出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1,209,910.75</w:t>
            </w:r>
          </w:p>
        </w:tc>
        <w:tc>
          <w:tcPr>
            <w:tcW w:w="1320" w:type="dxa"/>
            <w:tcBorders/>
            <w:vAlign w:val="center"/>
          </w:tcPr>
          <w:p>
            <w:pPr>
              <w:snapToGrid w:val="0"/>
              <w:jc w:val="right"/>
            </w:pPr>
            <w:r>
              <w:rPr>
                <w:rFonts w:ascii="宋体" w:eastAsia="宋体" w:hAnsi="宋体" w:cs="宋体"/>
                <w:b w:val="0"/>
                <w:i w:val="0"/>
                <w:color w:val="000000"/>
                <w:sz w:val="15"/>
              </w:rPr>
              <w:t xml:space="preserve">830,278.58</w:t>
            </w:r>
          </w:p>
        </w:tc>
        <w:tc>
          <w:tcPr>
            <w:tcW w:w="1320" w:type="dxa"/>
            <w:tcBorders/>
            <w:vAlign w:val="center"/>
          </w:tcPr>
          <w:p>
            <w:pPr>
              <w:snapToGrid w:val="0"/>
              <w:jc w:val="right"/>
            </w:pPr>
            <w:r>
              <w:rPr>
                <w:rFonts w:ascii="宋体" w:eastAsia="宋体" w:hAnsi="宋体" w:cs="宋体"/>
                <w:b w:val="0"/>
                <w:i w:val="0"/>
                <w:color w:val="000000"/>
                <w:sz w:val="15"/>
              </w:rPr>
              <w:t xml:space="preserve">379,632.17</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单位：天津市卫生健康监督所</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35,870,224.00</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3,580,624.00</w:t>
            </w:r>
          </w:p>
        </w:tc>
        <w:tc>
          <w:tcPr>
            <w:tcW w:w="1420" w:type="dxa"/>
            <w:tcBorders/>
            <w:vAlign w:val="center"/>
          </w:tcPr>
          <w:p>
            <w:pPr>
              <w:snapToGrid w:val="0"/>
              <w:jc w:val="right"/>
            </w:pPr>
            <w:r>
              <w:rPr>
                <w:rFonts w:ascii="宋体" w:eastAsia="宋体" w:hAnsi="宋体" w:cs="宋体"/>
                <w:b w:val="0"/>
                <w:i w:val="0"/>
                <w:color w:val="000000"/>
                <w:sz w:val="16"/>
              </w:rPr>
              <w:t xml:space="preserve">3,580,624.00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32,289,600.00</w:t>
            </w:r>
          </w:p>
        </w:tc>
        <w:tc>
          <w:tcPr>
            <w:tcW w:w="1420" w:type="dxa"/>
            <w:tcBorders/>
            <w:vAlign w:val="center"/>
          </w:tcPr>
          <w:p>
            <w:pPr>
              <w:snapToGrid w:val="0"/>
              <w:jc w:val="right"/>
            </w:pPr>
            <w:r>
              <w:rPr>
                <w:rFonts w:ascii="宋体" w:eastAsia="宋体" w:hAnsi="宋体" w:cs="宋体"/>
                <w:b w:val="0"/>
                <w:i w:val="0"/>
                <w:color w:val="000000"/>
                <w:sz w:val="16"/>
              </w:rPr>
              <w:t xml:space="preserve">32,289,600.00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35,870,224.00</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35,870,224.00</w:t>
            </w:r>
          </w:p>
        </w:tc>
        <w:tc>
          <w:tcPr>
            <w:tcW w:w="1420" w:type="dxa"/>
            <w:tcBorders/>
            <w:vAlign w:val="center"/>
          </w:tcPr>
          <w:p>
            <w:pPr>
              <w:snapToGrid w:val="0"/>
              <w:jc w:val="right"/>
            </w:pPr>
            <w:r>
              <w:rPr>
                <w:rFonts w:ascii="宋体" w:eastAsia="宋体" w:hAnsi="宋体" w:cs="宋体"/>
                <w:b w:val="0"/>
                <w:i w:val="0"/>
                <w:color w:val="000000"/>
                <w:sz w:val="16"/>
              </w:rPr>
              <w:t xml:space="preserve">35,870,224.00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35,870,224.00</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35,870,224.00</w:t>
            </w:r>
          </w:p>
        </w:tc>
        <w:tc>
          <w:tcPr>
            <w:tcW w:w="1420" w:type="dxa"/>
            <w:tcBorders/>
            <w:vAlign w:val="center"/>
          </w:tcPr>
          <w:p>
            <w:pPr>
              <w:snapToGrid w:val="0"/>
              <w:jc w:val="right"/>
            </w:pPr>
            <w:r>
              <w:rPr>
                <w:rFonts w:ascii="宋体" w:eastAsia="宋体" w:hAnsi="宋体" w:cs="宋体"/>
                <w:b w:val="0"/>
                <w:i w:val="0"/>
                <w:color w:val="000000"/>
                <w:sz w:val="16"/>
              </w:rPr>
              <w:t xml:space="preserve">35,870,224.00</w:t>
            </w:r>
          </w:p>
        </w:tc>
        <w:tc>
          <w:tcPr>
            <w:tcW w:w="1420" w:type="dxa"/>
            <w:tcBorders/>
            <w:vAlign w:val="center"/>
          </w:tcPr>
          <w:p>
            <w:pPr/>
          </w:p>
        </w:tc>
        <w:tc>
          <w:tcPr>
            <w:tcW w:w="1378" w:type="dxa"/>
            <w:tcBorders/>
            <w:vAlign w:val="center"/>
          </w:tcPr>
          <w:p>
            <w:pPr/>
          </w:p>
        </w:tc>
      </w:tr>
      <w:tr>
        <w:trPr>
          <w:trHeight w:hRule="exact" w:val="388"/>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单位：天津市卫生健康监督所</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35,870,224.00</w:t>
            </w:r>
          </w:p>
        </w:tc>
        <w:tc>
          <w:tcPr>
            <w:tcW w:w="1720" w:type="dxa"/>
            <w:tcBorders/>
            <w:vAlign w:val="center"/>
          </w:tcPr>
          <w:p>
            <w:pPr>
              <w:snapToGrid w:val="0"/>
              <w:jc w:val="right"/>
            </w:pPr>
            <w:r>
              <w:rPr>
                <w:rFonts w:ascii="宋体" w:eastAsia="宋体" w:hAnsi="宋体" w:cs="宋体"/>
                <w:b w:val="0"/>
                <w:i w:val="0"/>
                <w:color w:val="000000"/>
                <w:sz w:val="20"/>
              </w:rPr>
              <w:t xml:space="preserve">33,010,400.00</w:t>
            </w:r>
          </w:p>
        </w:tc>
        <w:tc>
          <w:tcPr>
            <w:tcW w:w="1720" w:type="dxa"/>
            <w:tcBorders/>
            <w:vAlign w:val="center"/>
          </w:tcPr>
          <w:p>
            <w:pPr>
              <w:snapToGrid w:val="0"/>
              <w:jc w:val="right"/>
            </w:pPr>
            <w:r>
              <w:rPr>
                <w:rFonts w:ascii="宋体" w:eastAsia="宋体" w:hAnsi="宋体" w:cs="宋体"/>
                <w:b w:val="0"/>
                <w:i w:val="0"/>
                <w:color w:val="000000"/>
                <w:sz w:val="20"/>
              </w:rPr>
              <w:t xml:space="preserve">29,526,900.00</w:t>
            </w:r>
          </w:p>
        </w:tc>
        <w:tc>
          <w:tcPr>
            <w:tcW w:w="1720" w:type="dxa"/>
            <w:tcBorders/>
            <w:vAlign w:val="center"/>
          </w:tcPr>
          <w:p>
            <w:pPr>
              <w:snapToGrid w:val="0"/>
              <w:jc w:val="right"/>
            </w:pPr>
            <w:r>
              <w:rPr>
                <w:rFonts w:ascii="宋体" w:eastAsia="宋体" w:hAnsi="宋体" w:cs="宋体"/>
                <w:b w:val="0"/>
                <w:i w:val="0"/>
                <w:color w:val="000000"/>
                <w:sz w:val="20"/>
              </w:rPr>
              <w:t xml:space="preserve">3,483,500.00</w:t>
            </w:r>
          </w:p>
        </w:tc>
        <w:tc>
          <w:tcPr>
            <w:tcW w:w="1698" w:type="dxa"/>
            <w:tcBorders/>
            <w:vAlign w:val="center"/>
          </w:tcPr>
          <w:p>
            <w:pPr>
              <w:snapToGrid w:val="0"/>
              <w:jc w:val="right"/>
            </w:pPr>
            <w:r>
              <w:rPr>
                <w:rFonts w:ascii="宋体" w:eastAsia="宋体" w:hAnsi="宋体" w:cs="宋体"/>
                <w:b w:val="0"/>
                <w:i w:val="0"/>
                <w:color w:val="000000"/>
                <w:sz w:val="20"/>
              </w:rPr>
              <w:t xml:space="preserve">2,859,824.00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3,580,624.00</w:t>
            </w:r>
          </w:p>
        </w:tc>
        <w:tc>
          <w:tcPr>
            <w:tcW w:w="1720" w:type="dxa"/>
            <w:tcBorders/>
            <w:vAlign w:val="center"/>
          </w:tcPr>
          <w:p>
            <w:pPr>
              <w:snapToGrid w:val="0"/>
              <w:jc w:val="right"/>
            </w:pPr>
            <w:r>
              <w:rPr>
                <w:rFonts w:ascii="宋体" w:eastAsia="宋体" w:hAnsi="宋体" w:cs="宋体"/>
                <w:b w:val="0"/>
                <w:i w:val="0"/>
                <w:color w:val="000000"/>
                <w:sz w:val="20"/>
              </w:rPr>
              <w:t xml:space="preserve">3,320,800.00</w:t>
            </w:r>
          </w:p>
        </w:tc>
        <w:tc>
          <w:tcPr>
            <w:tcW w:w="1720" w:type="dxa"/>
            <w:tcBorders/>
            <w:vAlign w:val="center"/>
          </w:tcPr>
          <w:p>
            <w:pPr>
              <w:snapToGrid w:val="0"/>
              <w:jc w:val="right"/>
            </w:pPr>
            <w:r>
              <w:rPr>
                <w:rFonts w:ascii="宋体" w:eastAsia="宋体" w:hAnsi="宋体" w:cs="宋体"/>
                <w:b w:val="0"/>
                <w:i w:val="0"/>
                <w:color w:val="000000"/>
                <w:sz w:val="20"/>
              </w:rPr>
              <w:t xml:space="preserve">3,320,800.00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259,824.00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3,320,800.00</w:t>
            </w:r>
          </w:p>
        </w:tc>
        <w:tc>
          <w:tcPr>
            <w:tcW w:w="1720" w:type="dxa"/>
            <w:tcBorders/>
            <w:vAlign w:val="center"/>
          </w:tcPr>
          <w:p>
            <w:pPr>
              <w:snapToGrid w:val="0"/>
              <w:jc w:val="right"/>
            </w:pPr>
            <w:r>
              <w:rPr>
                <w:rFonts w:ascii="宋体" w:eastAsia="宋体" w:hAnsi="宋体" w:cs="宋体"/>
                <w:b w:val="0"/>
                <w:i w:val="0"/>
                <w:color w:val="000000"/>
                <w:sz w:val="20"/>
              </w:rPr>
              <w:t xml:space="preserve">3,320,800.00</w:t>
            </w:r>
          </w:p>
        </w:tc>
        <w:tc>
          <w:tcPr>
            <w:tcW w:w="1720" w:type="dxa"/>
            <w:tcBorders/>
            <w:vAlign w:val="center"/>
          </w:tcPr>
          <w:p>
            <w:pPr>
              <w:snapToGrid w:val="0"/>
              <w:jc w:val="right"/>
            </w:pPr>
            <w:r>
              <w:rPr>
                <w:rFonts w:ascii="宋体" w:eastAsia="宋体" w:hAnsi="宋体" w:cs="宋体"/>
                <w:b w:val="0"/>
                <w:i w:val="0"/>
                <w:color w:val="000000"/>
                <w:sz w:val="20"/>
              </w:rPr>
              <w:t xml:space="preserve">3,320,800.00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2,108,000.00</w:t>
            </w:r>
          </w:p>
        </w:tc>
        <w:tc>
          <w:tcPr>
            <w:tcW w:w="1720" w:type="dxa"/>
            <w:tcBorders/>
            <w:vAlign w:val="center"/>
          </w:tcPr>
          <w:p>
            <w:pPr>
              <w:snapToGrid w:val="0"/>
              <w:jc w:val="right"/>
            </w:pPr>
            <w:r>
              <w:rPr>
                <w:rFonts w:ascii="宋体" w:eastAsia="宋体" w:hAnsi="宋体" w:cs="宋体"/>
                <w:b w:val="0"/>
                <w:i w:val="0"/>
                <w:color w:val="000000"/>
                <w:sz w:val="20"/>
              </w:rPr>
              <w:t xml:space="preserve">2,108,000.00</w:t>
            </w:r>
          </w:p>
        </w:tc>
        <w:tc>
          <w:tcPr>
            <w:tcW w:w="1720" w:type="dxa"/>
            <w:tcBorders/>
            <w:vAlign w:val="center"/>
          </w:tcPr>
          <w:p>
            <w:pPr>
              <w:snapToGrid w:val="0"/>
              <w:jc w:val="right"/>
            </w:pPr>
            <w:r>
              <w:rPr>
                <w:rFonts w:ascii="宋体" w:eastAsia="宋体" w:hAnsi="宋体" w:cs="宋体"/>
                <w:b w:val="0"/>
                <w:i w:val="0"/>
                <w:color w:val="000000"/>
                <w:sz w:val="20"/>
              </w:rPr>
              <w:t xml:space="preserve">2,108,000.00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1,212,800.00</w:t>
            </w:r>
          </w:p>
        </w:tc>
        <w:tc>
          <w:tcPr>
            <w:tcW w:w="1720" w:type="dxa"/>
            <w:tcBorders/>
            <w:vAlign w:val="center"/>
          </w:tcPr>
          <w:p>
            <w:pPr>
              <w:snapToGrid w:val="0"/>
              <w:jc w:val="right"/>
            </w:pPr>
            <w:r>
              <w:rPr>
                <w:rFonts w:ascii="宋体" w:eastAsia="宋体" w:hAnsi="宋体" w:cs="宋体"/>
                <w:b w:val="0"/>
                <w:i w:val="0"/>
                <w:color w:val="000000"/>
                <w:sz w:val="20"/>
              </w:rPr>
              <w:t xml:space="preserve">1,212,800.00</w:t>
            </w:r>
          </w:p>
        </w:tc>
        <w:tc>
          <w:tcPr>
            <w:tcW w:w="1720" w:type="dxa"/>
            <w:tcBorders/>
            <w:vAlign w:val="center"/>
          </w:tcPr>
          <w:p>
            <w:pPr>
              <w:snapToGrid w:val="0"/>
              <w:jc w:val="right"/>
            </w:pPr>
            <w:r>
              <w:rPr>
                <w:rFonts w:ascii="宋体" w:eastAsia="宋体" w:hAnsi="宋体" w:cs="宋体"/>
                <w:b w:val="0"/>
                <w:i w:val="0"/>
                <w:color w:val="000000"/>
                <w:sz w:val="20"/>
              </w:rPr>
              <w:t xml:space="preserve">1,212,800.00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20899</w:t>
            </w:r>
          </w:p>
        </w:tc>
        <w:tc>
          <w:tcPr>
            <w:tcW w:w="3480" w:type="dxa"/>
            <w:tcBorders/>
            <w:vAlign w:val="center"/>
          </w:tcPr>
          <w:p>
            <w:pPr>
              <w:snapToGrid w:val="0"/>
              <w:jc w:val="left"/>
            </w:pPr>
            <w:r>
              <w:rPr>
                <w:rFonts w:ascii="宋体" w:eastAsia="宋体" w:hAnsi="宋体" w:cs="宋体"/>
                <w:b w:val="0"/>
                <w:i w:val="0"/>
                <w:color w:val="000000"/>
                <w:sz w:val="20"/>
              </w:rPr>
              <w:t xml:space="preserve">其他社会保障和就业支出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259,824.00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259,824.00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2089999</w:t>
            </w:r>
          </w:p>
        </w:tc>
        <w:tc>
          <w:tcPr>
            <w:tcW w:w="3480" w:type="dxa"/>
            <w:tcBorders/>
            <w:vAlign w:val="center"/>
          </w:tcPr>
          <w:p>
            <w:pPr>
              <w:snapToGrid w:val="0"/>
              <w:jc w:val="left"/>
            </w:pPr>
            <w:r>
              <w:rPr>
                <w:rFonts w:ascii="宋体" w:eastAsia="宋体" w:hAnsi="宋体" w:cs="宋体"/>
                <w:b w:val="0"/>
                <w:i w:val="0"/>
                <w:color w:val="000000"/>
                <w:sz w:val="20"/>
              </w:rPr>
              <w:t xml:space="preserve">其他社会保障和就业支出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259,824.00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259,824.00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32,289,600.00</w:t>
            </w:r>
          </w:p>
        </w:tc>
        <w:tc>
          <w:tcPr>
            <w:tcW w:w="1720" w:type="dxa"/>
            <w:tcBorders/>
            <w:vAlign w:val="center"/>
          </w:tcPr>
          <w:p>
            <w:pPr>
              <w:snapToGrid w:val="0"/>
              <w:jc w:val="right"/>
            </w:pPr>
            <w:r>
              <w:rPr>
                <w:rFonts w:ascii="宋体" w:eastAsia="宋体" w:hAnsi="宋体" w:cs="宋体"/>
                <w:b w:val="0"/>
                <w:i w:val="0"/>
                <w:color w:val="000000"/>
                <w:sz w:val="20"/>
              </w:rPr>
              <w:t xml:space="preserve">29,689,600.00</w:t>
            </w:r>
          </w:p>
        </w:tc>
        <w:tc>
          <w:tcPr>
            <w:tcW w:w="1720" w:type="dxa"/>
            <w:tcBorders/>
            <w:vAlign w:val="center"/>
          </w:tcPr>
          <w:p>
            <w:pPr>
              <w:snapToGrid w:val="0"/>
              <w:jc w:val="right"/>
            </w:pPr>
            <w:r>
              <w:rPr>
                <w:rFonts w:ascii="宋体" w:eastAsia="宋体" w:hAnsi="宋体" w:cs="宋体"/>
                <w:b w:val="0"/>
                <w:i w:val="0"/>
                <w:color w:val="000000"/>
                <w:sz w:val="20"/>
              </w:rPr>
              <w:t xml:space="preserve">26,206,100.00</w:t>
            </w:r>
          </w:p>
        </w:tc>
        <w:tc>
          <w:tcPr>
            <w:tcW w:w="1720" w:type="dxa"/>
            <w:tcBorders/>
            <w:vAlign w:val="center"/>
          </w:tcPr>
          <w:p>
            <w:pPr>
              <w:snapToGrid w:val="0"/>
              <w:jc w:val="right"/>
            </w:pPr>
            <w:r>
              <w:rPr>
                <w:rFonts w:ascii="宋体" w:eastAsia="宋体" w:hAnsi="宋体" w:cs="宋体"/>
                <w:b w:val="0"/>
                <w:i w:val="0"/>
                <w:color w:val="000000"/>
                <w:sz w:val="20"/>
              </w:rPr>
              <w:t xml:space="preserve">3,483,500.00</w:t>
            </w:r>
          </w:p>
        </w:tc>
        <w:tc>
          <w:tcPr>
            <w:tcW w:w="1698" w:type="dxa"/>
            <w:tcBorders/>
            <w:vAlign w:val="center"/>
          </w:tcPr>
          <w:p>
            <w:pPr>
              <w:snapToGrid w:val="0"/>
              <w:jc w:val="right"/>
            </w:pPr>
            <w:r>
              <w:rPr>
                <w:rFonts w:ascii="宋体" w:eastAsia="宋体" w:hAnsi="宋体" w:cs="宋体"/>
                <w:b w:val="0"/>
                <w:i w:val="0"/>
                <w:color w:val="000000"/>
                <w:sz w:val="20"/>
              </w:rPr>
              <w:t xml:space="preserve">2,600,000.00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21001</w:t>
            </w:r>
          </w:p>
        </w:tc>
        <w:tc>
          <w:tcPr>
            <w:tcW w:w="3480" w:type="dxa"/>
            <w:tcBorders/>
            <w:vAlign w:val="center"/>
          </w:tcPr>
          <w:p>
            <w:pPr>
              <w:snapToGrid w:val="0"/>
              <w:jc w:val="left"/>
            </w:pPr>
            <w:r>
              <w:rPr>
                <w:rFonts w:ascii="宋体" w:eastAsia="宋体" w:hAnsi="宋体" w:cs="宋体"/>
                <w:b w:val="0"/>
                <w:i w:val="0"/>
                <w:color w:val="000000"/>
                <w:sz w:val="20"/>
              </w:rPr>
              <w:t xml:space="preserve">卫生健康管理事务</w:t>
            </w:r>
          </w:p>
        </w:tc>
        <w:tc>
          <w:tcPr>
            <w:tcW w:w="1720" w:type="dxa"/>
            <w:tcBorders/>
            <w:vAlign w:val="center"/>
          </w:tcPr>
          <w:p>
            <w:pPr>
              <w:snapToGrid w:val="0"/>
              <w:jc w:val="right"/>
            </w:pPr>
            <w:r>
              <w:rPr>
                <w:rFonts w:ascii="宋体" w:eastAsia="宋体" w:hAnsi="宋体" w:cs="宋体"/>
                <w:b w:val="0"/>
                <w:i w:val="0"/>
                <w:color w:val="000000"/>
                <w:sz w:val="20"/>
              </w:rPr>
              <w:t xml:space="preserve">28,103,600.00</w:t>
            </w:r>
          </w:p>
        </w:tc>
        <w:tc>
          <w:tcPr>
            <w:tcW w:w="1720" w:type="dxa"/>
            <w:tcBorders/>
            <w:vAlign w:val="center"/>
          </w:tcPr>
          <w:p>
            <w:pPr>
              <w:snapToGrid w:val="0"/>
              <w:jc w:val="right"/>
            </w:pPr>
            <w:r>
              <w:rPr>
                <w:rFonts w:ascii="宋体" w:eastAsia="宋体" w:hAnsi="宋体" w:cs="宋体"/>
                <w:b w:val="0"/>
                <w:i w:val="0"/>
                <w:color w:val="000000"/>
                <w:sz w:val="20"/>
              </w:rPr>
              <w:t xml:space="preserve">28,103,600.00</w:t>
            </w:r>
          </w:p>
        </w:tc>
        <w:tc>
          <w:tcPr>
            <w:tcW w:w="1720" w:type="dxa"/>
            <w:tcBorders/>
            <w:vAlign w:val="center"/>
          </w:tcPr>
          <w:p>
            <w:pPr>
              <w:snapToGrid w:val="0"/>
              <w:jc w:val="right"/>
            </w:pPr>
            <w:r>
              <w:rPr>
                <w:rFonts w:ascii="宋体" w:eastAsia="宋体" w:hAnsi="宋体" w:cs="宋体"/>
                <w:b w:val="0"/>
                <w:i w:val="0"/>
                <w:color w:val="000000"/>
                <w:sz w:val="20"/>
              </w:rPr>
              <w:t xml:space="preserve">24,620,100.00</w:t>
            </w:r>
          </w:p>
        </w:tc>
        <w:tc>
          <w:tcPr>
            <w:tcW w:w="1720" w:type="dxa"/>
            <w:tcBorders/>
            <w:vAlign w:val="center"/>
          </w:tcPr>
          <w:p>
            <w:pPr>
              <w:snapToGrid w:val="0"/>
              <w:jc w:val="right"/>
            </w:pPr>
            <w:r>
              <w:rPr>
                <w:rFonts w:ascii="宋体" w:eastAsia="宋体" w:hAnsi="宋体" w:cs="宋体"/>
                <w:b w:val="0"/>
                <w:i w:val="0"/>
                <w:color w:val="000000"/>
                <w:sz w:val="20"/>
              </w:rPr>
              <w:t xml:space="preserve">3,483,500.00</w:t>
            </w: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2100101</w:t>
            </w:r>
          </w:p>
        </w:tc>
        <w:tc>
          <w:tcPr>
            <w:tcW w:w="3480" w:type="dxa"/>
            <w:tcBorders/>
            <w:vAlign w:val="center"/>
          </w:tcPr>
          <w:p>
            <w:pPr>
              <w:snapToGrid w:val="0"/>
              <w:jc w:val="left"/>
            </w:pPr>
            <w:r>
              <w:rPr>
                <w:rFonts w:ascii="宋体" w:eastAsia="宋体" w:hAnsi="宋体" w:cs="宋体"/>
                <w:b w:val="0"/>
                <w:i w:val="0"/>
                <w:color w:val="000000"/>
                <w:sz w:val="20"/>
              </w:rPr>
              <w:t xml:space="preserve">行政运行</w:t>
            </w:r>
          </w:p>
        </w:tc>
        <w:tc>
          <w:tcPr>
            <w:tcW w:w="1720" w:type="dxa"/>
            <w:tcBorders/>
            <w:vAlign w:val="center"/>
          </w:tcPr>
          <w:p>
            <w:pPr>
              <w:snapToGrid w:val="0"/>
              <w:jc w:val="right"/>
            </w:pPr>
            <w:r>
              <w:rPr>
                <w:rFonts w:ascii="宋体" w:eastAsia="宋体" w:hAnsi="宋体" w:cs="宋体"/>
                <w:b w:val="0"/>
                <w:i w:val="0"/>
                <w:color w:val="000000"/>
                <w:sz w:val="20"/>
              </w:rPr>
              <w:t xml:space="preserve">27,971,600.00</w:t>
            </w:r>
          </w:p>
        </w:tc>
        <w:tc>
          <w:tcPr>
            <w:tcW w:w="1720" w:type="dxa"/>
            <w:tcBorders/>
            <w:vAlign w:val="center"/>
          </w:tcPr>
          <w:p>
            <w:pPr>
              <w:snapToGrid w:val="0"/>
              <w:jc w:val="right"/>
            </w:pPr>
            <w:r>
              <w:rPr>
                <w:rFonts w:ascii="宋体" w:eastAsia="宋体" w:hAnsi="宋体" w:cs="宋体"/>
                <w:b w:val="0"/>
                <w:i w:val="0"/>
                <w:color w:val="000000"/>
                <w:sz w:val="20"/>
              </w:rPr>
              <w:t xml:space="preserve">27,971,600.00</w:t>
            </w:r>
          </w:p>
        </w:tc>
        <w:tc>
          <w:tcPr>
            <w:tcW w:w="1720" w:type="dxa"/>
            <w:tcBorders/>
            <w:vAlign w:val="center"/>
          </w:tcPr>
          <w:p>
            <w:pPr>
              <w:snapToGrid w:val="0"/>
              <w:jc w:val="right"/>
            </w:pPr>
            <w:r>
              <w:rPr>
                <w:rFonts w:ascii="宋体" w:eastAsia="宋体" w:hAnsi="宋体" w:cs="宋体"/>
                <w:b w:val="0"/>
                <w:i w:val="0"/>
                <w:color w:val="000000"/>
                <w:sz w:val="20"/>
              </w:rPr>
              <w:t xml:space="preserve">24,514,100.00</w:t>
            </w:r>
          </w:p>
        </w:tc>
        <w:tc>
          <w:tcPr>
            <w:tcW w:w="1720" w:type="dxa"/>
            <w:tcBorders/>
            <w:vAlign w:val="center"/>
          </w:tcPr>
          <w:p>
            <w:pPr>
              <w:snapToGrid w:val="0"/>
              <w:jc w:val="right"/>
            </w:pPr>
            <w:r>
              <w:rPr>
                <w:rFonts w:ascii="宋体" w:eastAsia="宋体" w:hAnsi="宋体" w:cs="宋体"/>
                <w:b w:val="0"/>
                <w:i w:val="0"/>
                <w:color w:val="000000"/>
                <w:sz w:val="20"/>
              </w:rPr>
              <w:t xml:space="preserve">3,457,500.00</w:t>
            </w: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2100103</w:t>
            </w:r>
          </w:p>
        </w:tc>
        <w:tc>
          <w:tcPr>
            <w:tcW w:w="3480" w:type="dxa"/>
            <w:tcBorders/>
            <w:vAlign w:val="center"/>
          </w:tcPr>
          <w:p>
            <w:pPr>
              <w:snapToGrid w:val="0"/>
              <w:jc w:val="left"/>
            </w:pPr>
            <w:r>
              <w:rPr>
                <w:rFonts w:ascii="宋体" w:eastAsia="宋体" w:hAnsi="宋体" w:cs="宋体"/>
                <w:b w:val="0"/>
                <w:i w:val="0"/>
                <w:color w:val="000000"/>
                <w:sz w:val="20"/>
              </w:rPr>
              <w:t xml:space="preserve">机关服务</w:t>
            </w:r>
          </w:p>
        </w:tc>
        <w:tc>
          <w:tcPr>
            <w:tcW w:w="1720" w:type="dxa"/>
            <w:tcBorders/>
            <w:vAlign w:val="center"/>
          </w:tcPr>
          <w:p>
            <w:pPr>
              <w:snapToGrid w:val="0"/>
              <w:jc w:val="right"/>
            </w:pPr>
            <w:r>
              <w:rPr>
                <w:rFonts w:ascii="宋体" w:eastAsia="宋体" w:hAnsi="宋体" w:cs="宋体"/>
                <w:b w:val="0"/>
                <w:i w:val="0"/>
                <w:color w:val="000000"/>
                <w:sz w:val="20"/>
              </w:rPr>
              <w:t xml:space="preserve">132,000.00</w:t>
            </w:r>
          </w:p>
        </w:tc>
        <w:tc>
          <w:tcPr>
            <w:tcW w:w="1720" w:type="dxa"/>
            <w:tcBorders/>
            <w:vAlign w:val="center"/>
          </w:tcPr>
          <w:p>
            <w:pPr>
              <w:snapToGrid w:val="0"/>
              <w:jc w:val="right"/>
            </w:pPr>
            <w:r>
              <w:rPr>
                <w:rFonts w:ascii="宋体" w:eastAsia="宋体" w:hAnsi="宋体" w:cs="宋体"/>
                <w:b w:val="0"/>
                <w:i w:val="0"/>
                <w:color w:val="000000"/>
                <w:sz w:val="20"/>
              </w:rPr>
              <w:t xml:space="preserve">132,000.00</w:t>
            </w:r>
          </w:p>
        </w:tc>
        <w:tc>
          <w:tcPr>
            <w:tcW w:w="1720" w:type="dxa"/>
            <w:tcBorders/>
            <w:vAlign w:val="center"/>
          </w:tcPr>
          <w:p>
            <w:pPr>
              <w:snapToGrid w:val="0"/>
              <w:jc w:val="right"/>
            </w:pPr>
            <w:r>
              <w:rPr>
                <w:rFonts w:ascii="宋体" w:eastAsia="宋体" w:hAnsi="宋体" w:cs="宋体"/>
                <w:b w:val="0"/>
                <w:i w:val="0"/>
                <w:color w:val="000000"/>
                <w:sz w:val="20"/>
              </w:rPr>
              <w:t xml:space="preserve">106,000.00</w:t>
            </w:r>
          </w:p>
        </w:tc>
        <w:tc>
          <w:tcPr>
            <w:tcW w:w="1720" w:type="dxa"/>
            <w:tcBorders/>
            <w:vAlign w:val="center"/>
          </w:tcPr>
          <w:p>
            <w:pPr>
              <w:snapToGrid w:val="0"/>
              <w:jc w:val="right"/>
            </w:pPr>
            <w:r>
              <w:rPr>
                <w:rFonts w:ascii="宋体" w:eastAsia="宋体" w:hAnsi="宋体" w:cs="宋体"/>
                <w:b w:val="0"/>
                <w:i w:val="0"/>
                <w:color w:val="000000"/>
                <w:sz w:val="20"/>
              </w:rPr>
              <w:t xml:space="preserve">26,000.00</w:t>
            </w: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w:t>
            </w:r>
          </w:p>
        </w:tc>
        <w:tc>
          <w:tcPr>
            <w:tcW w:w="3480" w:type="dxa"/>
            <w:tcBorders/>
            <w:vAlign w:val="center"/>
          </w:tcPr>
          <w:p>
            <w:pPr>
              <w:snapToGrid w:val="0"/>
              <w:jc w:val="left"/>
            </w:pPr>
            <w:r>
              <w:rPr>
                <w:rFonts w:ascii="宋体" w:eastAsia="宋体" w:hAnsi="宋体" w:cs="宋体"/>
                <w:b w:val="0"/>
                <w:i w:val="0"/>
                <w:color w:val="000000"/>
                <w:sz w:val="20"/>
              </w:rPr>
              <w:t xml:space="preserve">公共卫生</w:t>
            </w:r>
          </w:p>
        </w:tc>
        <w:tc>
          <w:tcPr>
            <w:tcW w:w="1720" w:type="dxa"/>
            <w:tcBorders/>
            <w:vAlign w:val="center"/>
          </w:tcPr>
          <w:p>
            <w:pPr>
              <w:snapToGrid w:val="0"/>
              <w:jc w:val="right"/>
            </w:pPr>
            <w:r>
              <w:rPr>
                <w:rFonts w:ascii="宋体" w:eastAsia="宋体" w:hAnsi="宋体" w:cs="宋体"/>
                <w:b w:val="0"/>
                <w:i w:val="0"/>
                <w:color w:val="000000"/>
                <w:sz w:val="20"/>
              </w:rPr>
              <w:t xml:space="preserve">2,200,000.00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2,200,000.00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2100402</w:t>
            </w:r>
          </w:p>
        </w:tc>
        <w:tc>
          <w:tcPr>
            <w:tcW w:w="3480" w:type="dxa"/>
            <w:tcBorders/>
            <w:vAlign w:val="center"/>
          </w:tcPr>
          <w:p>
            <w:pPr>
              <w:snapToGrid w:val="0"/>
              <w:jc w:val="left"/>
            </w:pPr>
            <w:r>
              <w:rPr>
                <w:rFonts w:ascii="宋体" w:eastAsia="宋体" w:hAnsi="宋体" w:cs="宋体"/>
                <w:b w:val="0"/>
                <w:i w:val="0"/>
                <w:color w:val="000000"/>
                <w:sz w:val="20"/>
              </w:rPr>
              <w:t xml:space="preserve">卫生监督机构</w:t>
            </w:r>
          </w:p>
        </w:tc>
        <w:tc>
          <w:tcPr>
            <w:tcW w:w="1720" w:type="dxa"/>
            <w:tcBorders/>
            <w:vAlign w:val="center"/>
          </w:tcPr>
          <w:p>
            <w:pPr>
              <w:snapToGrid w:val="0"/>
              <w:jc w:val="right"/>
            </w:pPr>
            <w:r>
              <w:rPr>
                <w:rFonts w:ascii="宋体" w:eastAsia="宋体" w:hAnsi="宋体" w:cs="宋体"/>
                <w:b w:val="0"/>
                <w:i w:val="0"/>
                <w:color w:val="000000"/>
                <w:sz w:val="20"/>
              </w:rPr>
              <w:t xml:space="preserve">2,200,000.00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2,200,000.00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1,586,000.00</w:t>
            </w:r>
          </w:p>
        </w:tc>
        <w:tc>
          <w:tcPr>
            <w:tcW w:w="1720" w:type="dxa"/>
            <w:tcBorders/>
            <w:vAlign w:val="center"/>
          </w:tcPr>
          <w:p>
            <w:pPr>
              <w:snapToGrid w:val="0"/>
              <w:jc w:val="right"/>
            </w:pPr>
            <w:r>
              <w:rPr>
                <w:rFonts w:ascii="宋体" w:eastAsia="宋体" w:hAnsi="宋体" w:cs="宋体"/>
                <w:b w:val="0"/>
                <w:i w:val="0"/>
                <w:color w:val="000000"/>
                <w:sz w:val="20"/>
              </w:rPr>
              <w:t xml:space="preserve">1,586,000.00</w:t>
            </w:r>
          </w:p>
        </w:tc>
        <w:tc>
          <w:tcPr>
            <w:tcW w:w="1720" w:type="dxa"/>
            <w:tcBorders/>
            <w:vAlign w:val="center"/>
          </w:tcPr>
          <w:p>
            <w:pPr>
              <w:snapToGrid w:val="0"/>
              <w:jc w:val="right"/>
            </w:pPr>
            <w:r>
              <w:rPr>
                <w:rFonts w:ascii="宋体" w:eastAsia="宋体" w:hAnsi="宋体" w:cs="宋体"/>
                <w:b w:val="0"/>
                <w:i w:val="0"/>
                <w:color w:val="000000"/>
                <w:sz w:val="20"/>
              </w:rPr>
              <w:t xml:space="preserve">1,586,000.00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2101101</w:t>
            </w:r>
          </w:p>
        </w:tc>
        <w:tc>
          <w:tcPr>
            <w:tcW w:w="3480" w:type="dxa"/>
            <w:tcBorders/>
            <w:vAlign w:val="center"/>
          </w:tcPr>
          <w:p>
            <w:pPr>
              <w:snapToGrid w:val="0"/>
              <w:jc w:val="left"/>
            </w:pPr>
            <w:r>
              <w:rPr>
                <w:rFonts w:ascii="宋体" w:eastAsia="宋体" w:hAnsi="宋体" w:cs="宋体"/>
                <w:b w:val="0"/>
                <w:i w:val="0"/>
                <w:color w:val="000000"/>
                <w:sz w:val="20"/>
              </w:rPr>
              <w:t xml:space="preserve">行政单位医疗</w:t>
            </w:r>
          </w:p>
        </w:tc>
        <w:tc>
          <w:tcPr>
            <w:tcW w:w="1720" w:type="dxa"/>
            <w:tcBorders/>
            <w:vAlign w:val="center"/>
          </w:tcPr>
          <w:p>
            <w:pPr>
              <w:snapToGrid w:val="0"/>
              <w:jc w:val="right"/>
            </w:pPr>
            <w:r>
              <w:rPr>
                <w:rFonts w:ascii="宋体" w:eastAsia="宋体" w:hAnsi="宋体" w:cs="宋体"/>
                <w:b w:val="0"/>
                <w:i w:val="0"/>
                <w:color w:val="000000"/>
                <w:sz w:val="20"/>
              </w:rPr>
              <w:t xml:space="preserve">1,252,000.00</w:t>
            </w:r>
          </w:p>
        </w:tc>
        <w:tc>
          <w:tcPr>
            <w:tcW w:w="1720" w:type="dxa"/>
            <w:tcBorders/>
            <w:vAlign w:val="center"/>
          </w:tcPr>
          <w:p>
            <w:pPr>
              <w:snapToGrid w:val="0"/>
              <w:jc w:val="right"/>
            </w:pPr>
            <w:r>
              <w:rPr>
                <w:rFonts w:ascii="宋体" w:eastAsia="宋体" w:hAnsi="宋体" w:cs="宋体"/>
                <w:b w:val="0"/>
                <w:i w:val="0"/>
                <w:color w:val="000000"/>
                <w:sz w:val="20"/>
              </w:rPr>
              <w:t xml:space="preserve">1,252,000.00</w:t>
            </w:r>
          </w:p>
        </w:tc>
        <w:tc>
          <w:tcPr>
            <w:tcW w:w="1720" w:type="dxa"/>
            <w:tcBorders/>
            <w:vAlign w:val="center"/>
          </w:tcPr>
          <w:p>
            <w:pPr>
              <w:snapToGrid w:val="0"/>
              <w:jc w:val="right"/>
            </w:pPr>
            <w:r>
              <w:rPr>
                <w:rFonts w:ascii="宋体" w:eastAsia="宋体" w:hAnsi="宋体" w:cs="宋体"/>
                <w:b w:val="0"/>
                <w:i w:val="0"/>
                <w:color w:val="000000"/>
                <w:sz w:val="20"/>
              </w:rPr>
              <w:t xml:space="preserve">1,252,000.00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2101103</w:t>
            </w:r>
          </w:p>
        </w:tc>
        <w:tc>
          <w:tcPr>
            <w:tcW w:w="3480" w:type="dxa"/>
            <w:tcBorders/>
            <w:vAlign w:val="center"/>
          </w:tcPr>
          <w:p>
            <w:pPr>
              <w:snapToGrid w:val="0"/>
              <w:jc w:val="left"/>
            </w:pPr>
            <w:r>
              <w:rPr>
                <w:rFonts w:ascii="宋体" w:eastAsia="宋体" w:hAnsi="宋体" w:cs="宋体"/>
                <w:b w:val="0"/>
                <w:i w:val="0"/>
                <w:color w:val="000000"/>
                <w:sz w:val="20"/>
              </w:rPr>
              <w:t xml:space="preserve">公务员医疗补助</w:t>
            </w:r>
          </w:p>
        </w:tc>
        <w:tc>
          <w:tcPr>
            <w:tcW w:w="1720" w:type="dxa"/>
            <w:tcBorders/>
            <w:vAlign w:val="center"/>
          </w:tcPr>
          <w:p>
            <w:pPr>
              <w:snapToGrid w:val="0"/>
              <w:jc w:val="right"/>
            </w:pPr>
            <w:r>
              <w:rPr>
                <w:rFonts w:ascii="宋体" w:eastAsia="宋体" w:hAnsi="宋体" w:cs="宋体"/>
                <w:b w:val="0"/>
                <w:i w:val="0"/>
                <w:color w:val="000000"/>
                <w:sz w:val="20"/>
              </w:rPr>
              <w:t xml:space="preserve">281,000.00</w:t>
            </w:r>
          </w:p>
        </w:tc>
        <w:tc>
          <w:tcPr>
            <w:tcW w:w="1720" w:type="dxa"/>
            <w:tcBorders/>
            <w:vAlign w:val="center"/>
          </w:tcPr>
          <w:p>
            <w:pPr>
              <w:snapToGrid w:val="0"/>
              <w:jc w:val="right"/>
            </w:pPr>
            <w:r>
              <w:rPr>
                <w:rFonts w:ascii="宋体" w:eastAsia="宋体" w:hAnsi="宋体" w:cs="宋体"/>
                <w:b w:val="0"/>
                <w:i w:val="0"/>
                <w:color w:val="000000"/>
                <w:sz w:val="20"/>
              </w:rPr>
              <w:t xml:space="preserve">281,000.00</w:t>
            </w:r>
          </w:p>
        </w:tc>
        <w:tc>
          <w:tcPr>
            <w:tcW w:w="1720" w:type="dxa"/>
            <w:tcBorders/>
            <w:vAlign w:val="center"/>
          </w:tcPr>
          <w:p>
            <w:pPr>
              <w:snapToGrid w:val="0"/>
              <w:jc w:val="right"/>
            </w:pPr>
            <w:r>
              <w:rPr>
                <w:rFonts w:ascii="宋体" w:eastAsia="宋体" w:hAnsi="宋体" w:cs="宋体"/>
                <w:b w:val="0"/>
                <w:i w:val="0"/>
                <w:color w:val="000000"/>
                <w:sz w:val="20"/>
              </w:rPr>
              <w:t xml:space="preserve">281,000.00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2101199</w:t>
            </w:r>
          </w:p>
        </w:tc>
        <w:tc>
          <w:tcPr>
            <w:tcW w:w="3480" w:type="dxa"/>
            <w:tcBorders/>
            <w:vAlign w:val="center"/>
          </w:tcPr>
          <w:p>
            <w:pPr>
              <w:snapToGrid w:val="0"/>
              <w:jc w:val="left"/>
            </w:pPr>
            <w:r>
              <w:rPr>
                <w:rFonts w:ascii="宋体" w:eastAsia="宋体" w:hAnsi="宋体" w:cs="宋体"/>
                <w:b w:val="0"/>
                <w:i w:val="0"/>
                <w:color w:val="000000"/>
                <w:sz w:val="20"/>
              </w:rPr>
              <w:t xml:space="preserve">其他行政事业单位医疗支出</w:t>
            </w:r>
          </w:p>
        </w:tc>
        <w:tc>
          <w:tcPr>
            <w:tcW w:w="1720" w:type="dxa"/>
            <w:tcBorders/>
            <w:vAlign w:val="center"/>
          </w:tcPr>
          <w:p>
            <w:pPr>
              <w:snapToGrid w:val="0"/>
              <w:jc w:val="right"/>
            </w:pPr>
            <w:r>
              <w:rPr>
                <w:rFonts w:ascii="宋体" w:eastAsia="宋体" w:hAnsi="宋体" w:cs="宋体"/>
                <w:b w:val="0"/>
                <w:i w:val="0"/>
                <w:color w:val="000000"/>
                <w:sz w:val="20"/>
              </w:rPr>
              <w:t xml:space="preserve">53,000.00</w:t>
            </w:r>
          </w:p>
        </w:tc>
        <w:tc>
          <w:tcPr>
            <w:tcW w:w="1720" w:type="dxa"/>
            <w:tcBorders/>
            <w:vAlign w:val="center"/>
          </w:tcPr>
          <w:p>
            <w:pPr>
              <w:snapToGrid w:val="0"/>
              <w:jc w:val="right"/>
            </w:pPr>
            <w:r>
              <w:rPr>
                <w:rFonts w:ascii="宋体" w:eastAsia="宋体" w:hAnsi="宋体" w:cs="宋体"/>
                <w:b w:val="0"/>
                <w:i w:val="0"/>
                <w:color w:val="000000"/>
                <w:sz w:val="20"/>
              </w:rPr>
              <w:t xml:space="preserve">53,000.00</w:t>
            </w:r>
          </w:p>
        </w:tc>
        <w:tc>
          <w:tcPr>
            <w:tcW w:w="1720" w:type="dxa"/>
            <w:tcBorders/>
            <w:vAlign w:val="center"/>
          </w:tcPr>
          <w:p>
            <w:pPr>
              <w:snapToGrid w:val="0"/>
              <w:jc w:val="right"/>
            </w:pPr>
            <w:r>
              <w:rPr>
                <w:rFonts w:ascii="宋体" w:eastAsia="宋体" w:hAnsi="宋体" w:cs="宋体"/>
                <w:b w:val="0"/>
                <w:i w:val="0"/>
                <w:color w:val="000000"/>
                <w:sz w:val="20"/>
              </w:rPr>
              <w:t xml:space="preserve">53,000.00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w:t>
            </w:r>
          </w:p>
        </w:tc>
        <w:tc>
          <w:tcPr>
            <w:tcW w:w="3480" w:type="dxa"/>
            <w:tcBorders/>
            <w:vAlign w:val="center"/>
          </w:tcPr>
          <w:p>
            <w:pPr>
              <w:snapToGrid w:val="0"/>
              <w:jc w:val="left"/>
            </w:pPr>
            <w:r>
              <w:rPr>
                <w:rFonts w:ascii="宋体" w:eastAsia="宋体" w:hAnsi="宋体" w:cs="宋体"/>
                <w:b w:val="0"/>
                <w:i w:val="0"/>
                <w:color w:val="000000"/>
                <w:sz w:val="20"/>
              </w:rPr>
              <w:t xml:space="preserve">中医药事务</w:t>
            </w:r>
          </w:p>
        </w:tc>
        <w:tc>
          <w:tcPr>
            <w:tcW w:w="1720" w:type="dxa"/>
            <w:tcBorders/>
            <w:vAlign w:val="center"/>
          </w:tcPr>
          <w:p>
            <w:pPr>
              <w:snapToGrid w:val="0"/>
              <w:jc w:val="right"/>
            </w:pPr>
            <w:r>
              <w:rPr>
                <w:rFonts w:ascii="宋体" w:eastAsia="宋体" w:hAnsi="宋体" w:cs="宋体"/>
                <w:b w:val="0"/>
                <w:i w:val="0"/>
                <w:color w:val="000000"/>
                <w:sz w:val="20"/>
              </w:rPr>
              <w:t xml:space="preserve">400,000.00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400,000.00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2101704</w:t>
            </w:r>
          </w:p>
        </w:tc>
        <w:tc>
          <w:tcPr>
            <w:tcW w:w="3480" w:type="dxa"/>
            <w:tcBorders/>
            <w:vAlign w:val="center"/>
          </w:tcPr>
          <w:p>
            <w:pPr>
              <w:snapToGrid w:val="0"/>
              <w:jc w:val="left"/>
            </w:pPr>
            <w:r>
              <w:rPr>
                <w:rFonts w:ascii="宋体" w:eastAsia="宋体" w:hAnsi="宋体" w:cs="宋体"/>
                <w:b w:val="0"/>
                <w:i w:val="0"/>
                <w:color w:val="000000"/>
                <w:sz w:val="20"/>
              </w:rPr>
              <w:t xml:space="preserve">中医（民族医）药专项</w:t>
            </w:r>
          </w:p>
        </w:tc>
        <w:tc>
          <w:tcPr>
            <w:tcW w:w="1720" w:type="dxa"/>
            <w:tcBorders/>
            <w:vAlign w:val="center"/>
          </w:tcPr>
          <w:p>
            <w:pPr>
              <w:snapToGrid w:val="0"/>
              <w:jc w:val="right"/>
            </w:pPr>
            <w:r>
              <w:rPr>
                <w:rFonts w:ascii="宋体" w:eastAsia="宋体" w:hAnsi="宋体" w:cs="宋体"/>
                <w:b w:val="0"/>
                <w:i w:val="0"/>
                <w:color w:val="000000"/>
                <w:sz w:val="20"/>
              </w:rPr>
              <w:t xml:space="preserve">400,000.00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400,000.00</w:t>
            </w:r>
          </w:p>
        </w:tc>
      </w:tr>
      <w:tr>
        <w:trPr>
          <w:trHeight w:hRule="exact" w:val="815"/>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单位：天津市卫生健康监督所</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29,078,380.40</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3,483,500.00</w:t>
            </w: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snapToGrid w:val="0"/>
              <w:jc w:val="right"/>
            </w:pPr>
            <w:r>
              <w:rPr>
                <w:rFonts w:ascii="宋体" w:eastAsia="宋体" w:hAnsi="宋体" w:cs="宋体"/>
                <w:b w:val="0"/>
                <w:i w:val="0"/>
                <w:color w:val="000000"/>
                <w:sz w:val="14"/>
              </w:rPr>
              <w:t xml:space="preserve">4,530,785.00</w:t>
            </w: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snapToGrid w:val="0"/>
              <w:jc w:val="right"/>
            </w:pPr>
            <w:r>
              <w:rPr>
                <w:rFonts w:ascii="宋体" w:eastAsia="宋体" w:hAnsi="宋体" w:cs="宋体"/>
                <w:b w:val="0"/>
                <w:i w:val="0"/>
                <w:color w:val="000000"/>
                <w:sz w:val="14"/>
              </w:rPr>
              <w:t xml:space="preserve">2,311.40</w:t>
            </w: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snapToGrid w:val="0"/>
              <w:jc w:val="right"/>
            </w:pPr>
            <w:r>
              <w:rPr>
                <w:rFonts w:ascii="宋体" w:eastAsia="宋体" w:hAnsi="宋体" w:cs="宋体"/>
                <w:b w:val="0"/>
                <w:i w:val="0"/>
                <w:color w:val="000000"/>
                <w:sz w:val="14"/>
              </w:rPr>
              <w:t xml:space="preserve">6,131,273.27</w:t>
            </w: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snapToGrid w:val="0"/>
              <w:jc w:val="right"/>
            </w:pPr>
            <w:r>
              <w:rPr>
                <w:rFonts w:ascii="宋体" w:eastAsia="宋体" w:hAnsi="宋体" w:cs="宋体"/>
                <w:b w:val="0"/>
                <w:i w:val="0"/>
                <w:color w:val="000000"/>
                <w:sz w:val="14"/>
              </w:rPr>
              <w:t xml:space="preserve">5,870,546.00</w:t>
            </w: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snapToGrid w:val="0"/>
              <w:jc w:val="right"/>
            </w:pPr>
            <w:r>
              <w:rPr>
                <w:rFonts w:ascii="宋体" w:eastAsia="宋体" w:hAnsi="宋体" w:cs="宋体"/>
                <w:b w:val="0"/>
                <w:i w:val="0"/>
                <w:color w:val="000000"/>
                <w:sz w:val="14"/>
              </w:rPr>
              <w:t xml:space="preserve">1,181.66</w:t>
            </w: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snapToGrid w:val="0"/>
              <w:jc w:val="right"/>
            </w:pPr>
            <w:r>
              <w:rPr>
                <w:rFonts w:ascii="宋体" w:eastAsia="宋体" w:hAnsi="宋体" w:cs="宋体"/>
                <w:b w:val="0"/>
                <w:i w:val="0"/>
                <w:color w:val="000000"/>
                <w:sz w:val="14"/>
              </w:rPr>
              <w:t xml:space="preserve">26,531.00</w:t>
            </w: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2,108,000.00</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snapToGrid w:val="0"/>
              <w:jc w:val="right"/>
            </w:pPr>
            <w:r>
              <w:rPr>
                <w:rFonts w:ascii="宋体" w:eastAsia="宋体" w:hAnsi="宋体" w:cs="宋体"/>
                <w:b w:val="0"/>
                <w:i w:val="0"/>
                <w:color w:val="000000"/>
                <w:sz w:val="14"/>
              </w:rPr>
              <w:t xml:space="preserve">96,603.00</w:t>
            </w: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1,212,800.00</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snapToGrid w:val="0"/>
              <w:jc w:val="right"/>
            </w:pPr>
            <w:r>
              <w:rPr>
                <w:rFonts w:ascii="宋体" w:eastAsia="宋体" w:hAnsi="宋体" w:cs="宋体"/>
                <w:b w:val="0"/>
                <w:i w:val="0"/>
                <w:color w:val="000000"/>
                <w:sz w:val="14"/>
              </w:rPr>
              <w:t xml:space="preserve">21,044.47</w:t>
            </w: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1,252,000.00</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snapToGrid w:val="0"/>
              <w:jc w:val="right"/>
            </w:pPr>
            <w:r>
              <w:rPr>
                <w:rFonts w:ascii="宋体" w:eastAsia="宋体" w:hAnsi="宋体" w:cs="宋体"/>
                <w:b w:val="0"/>
                <w:i w:val="0"/>
                <w:color w:val="000000"/>
                <w:sz w:val="14"/>
              </w:rPr>
              <w:t xml:space="preserve">294,532.30</w:t>
            </w: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snapToGrid w:val="0"/>
              <w:jc w:val="right"/>
            </w:pPr>
            <w:r>
              <w:rPr>
                <w:rFonts w:ascii="宋体" w:eastAsia="宋体" w:hAnsi="宋体" w:cs="宋体"/>
                <w:b w:val="0"/>
                <w:i w:val="0"/>
                <w:color w:val="000000"/>
                <w:sz w:val="14"/>
              </w:rPr>
              <w:t xml:space="preserve">281,000.00</w:t>
            </w: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snapToGrid w:val="0"/>
              <w:jc w:val="right"/>
            </w:pPr>
            <w:r>
              <w:rPr>
                <w:rFonts w:ascii="宋体" w:eastAsia="宋体" w:hAnsi="宋体" w:cs="宋体"/>
                <w:b w:val="0"/>
                <w:i w:val="0"/>
                <w:color w:val="000000"/>
                <w:sz w:val="14"/>
              </w:rPr>
              <w:t xml:space="preserve">1,109,391.35</w:t>
            </w: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snapToGrid w:val="0"/>
              <w:jc w:val="right"/>
            </w:pPr>
            <w:r>
              <w:rPr>
                <w:rFonts w:ascii="宋体" w:eastAsia="宋体" w:hAnsi="宋体" w:cs="宋体"/>
                <w:b w:val="0"/>
                <w:i w:val="0"/>
                <w:color w:val="000000"/>
                <w:sz w:val="14"/>
              </w:rPr>
              <w:t xml:space="preserve">92,192.13</w:t>
            </w: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snapToGrid w:val="0"/>
              <w:jc w:val="right"/>
            </w:pPr>
            <w:r>
              <w:rPr>
                <w:rFonts w:ascii="宋体" w:eastAsia="宋体" w:hAnsi="宋体" w:cs="宋体"/>
                <w:b w:val="0"/>
                <w:i w:val="0"/>
                <w:color w:val="000000"/>
                <w:sz w:val="14"/>
              </w:rPr>
              <w:t xml:space="preserve">13,601.95</w:t>
            </w: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snapToGrid w:val="0"/>
              <w:jc w:val="right"/>
            </w:pPr>
            <w:r>
              <w:rPr>
                <w:rFonts w:ascii="宋体" w:eastAsia="宋体" w:hAnsi="宋体" w:cs="宋体"/>
                <w:b w:val="0"/>
                <w:i w:val="0"/>
                <w:color w:val="000000"/>
                <w:sz w:val="14"/>
              </w:rPr>
              <w:t xml:space="preserve">6,844,925.00</w:t>
            </w: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snapToGrid w:val="0"/>
              <w:jc w:val="right"/>
            </w:pPr>
            <w:r>
              <w:rPr>
                <w:rFonts w:ascii="宋体" w:eastAsia="宋体" w:hAnsi="宋体" w:cs="宋体"/>
                <w:b w:val="0"/>
                <w:i w:val="0"/>
                <w:color w:val="000000"/>
                <w:sz w:val="14"/>
              </w:rPr>
              <w:t xml:space="preserve">222,949.03</w:t>
            </w: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754,859.00</w:t>
            </w: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448,519.60</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snapToGrid w:val="0"/>
              <w:jc w:val="right"/>
            </w:pPr>
            <w:r>
              <w:rPr>
                <w:rFonts w:ascii="宋体" w:eastAsia="宋体" w:hAnsi="宋体" w:cs="宋体"/>
                <w:b w:val="0"/>
                <w:i w:val="0"/>
                <w:color w:val="000000"/>
                <w:sz w:val="14"/>
              </w:rPr>
              <w:t xml:space="preserve">450.00</w:t>
            </w: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341,939.60</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snapToGrid w:val="0"/>
              <w:jc w:val="right"/>
            </w:pPr>
            <w:r>
              <w:rPr>
                <w:rFonts w:ascii="宋体" w:eastAsia="宋体" w:hAnsi="宋体" w:cs="宋体"/>
                <w:b w:val="0"/>
                <w:i w:val="0"/>
                <w:color w:val="000000"/>
                <w:sz w:val="14"/>
              </w:rPr>
              <w:t xml:space="preserve">3,666.00</w:t>
            </w: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snapToGrid w:val="0"/>
              <w:jc w:val="right"/>
            </w:pPr>
            <w:r>
              <w:rPr>
                <w:rFonts w:ascii="宋体" w:eastAsia="宋体" w:hAnsi="宋体" w:cs="宋体"/>
                <w:b w:val="0"/>
                <w:i w:val="0"/>
                <w:color w:val="000000"/>
                <w:sz w:val="14"/>
              </w:rPr>
              <w:t xml:space="preserve">53,000.00</w:t>
            </w: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snapToGrid w:val="0"/>
              <w:jc w:val="right"/>
            </w:pPr>
            <w:r>
              <w:rPr>
                <w:rFonts w:ascii="宋体" w:eastAsia="宋体" w:hAnsi="宋体" w:cs="宋体"/>
                <w:b w:val="0"/>
                <w:i w:val="0"/>
                <w:color w:val="000000"/>
                <w:sz w:val="14"/>
              </w:rPr>
              <w:t xml:space="preserve">222,000.00</w:t>
            </w: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snapToGrid w:val="0"/>
              <w:jc w:val="right"/>
            </w:pPr>
            <w:r>
              <w:rPr>
                <w:rFonts w:ascii="宋体" w:eastAsia="宋体" w:hAnsi="宋体" w:cs="宋体"/>
                <w:b w:val="0"/>
                <w:i w:val="0"/>
                <w:color w:val="000000"/>
                <w:sz w:val="14"/>
              </w:rPr>
              <w:t xml:space="preserve">53,580.00</w:t>
            </w: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snapToGrid w:val="0"/>
              <w:jc w:val="right"/>
            </w:pPr>
            <w:r>
              <w:rPr>
                <w:rFonts w:ascii="宋体" w:eastAsia="宋体" w:hAnsi="宋体" w:cs="宋体"/>
                <w:b w:val="0"/>
                <w:i w:val="0"/>
                <w:color w:val="000000"/>
                <w:sz w:val="14"/>
              </w:rPr>
              <w:t xml:space="preserve">31,581.81</w:t>
            </w: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snapToGrid w:val="0"/>
              <w:jc w:val="right"/>
            </w:pPr>
            <w:r>
              <w:rPr>
                <w:rFonts w:ascii="宋体" w:eastAsia="宋体" w:hAnsi="宋体" w:cs="宋体"/>
                <w:b w:val="0"/>
                <w:i w:val="0"/>
                <w:color w:val="000000"/>
                <w:sz w:val="14"/>
              </w:rPr>
              <w:t xml:space="preserve">859,400.00</w:t>
            </w: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578,256.03</w:t>
            </w: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29,526,900.00</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snapToGrid w:val="0"/>
              <w:jc w:val="right"/>
            </w:pPr>
            <w:r>
              <w:rPr>
                <w:rFonts w:ascii="宋体" w:eastAsia="宋体" w:hAnsi="宋体" w:cs="宋体"/>
                <w:b w:val="0"/>
                <w:i w:val="0"/>
                <w:color w:val="000000"/>
                <w:sz w:val="14"/>
              </w:rPr>
              <w:t xml:space="preserve">3,483,500.00</w:t>
            </w:r>
          </w:p>
        </w:tc>
      </w:tr>
      <w:tr>
        <w:trPr>
          <w:trHeight w:hRule="exact" w:val="379"/>
          <w:jc w:val="center"/>
        </w:trPr>
        <w:tc>
          <w:tcPr>
            <w:tcW w:w="13238" w:type="dxa"/>
            <w:gridSpan w:val="9"/>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1059543692"/>
      <w:bookmarkStart w:id="27" w:name="_Toc2050619938"/>
      <w:bookmarkStart w:id="28" w:name="_Toc1186085211"/>
      <w:bookmarkStart w:id="29" w:name="_Toc1972277765"/>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单位：天津市卫生健康监督所</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天津市卫生健康监督所2024年度政府性基金预算财政拨款收入支出决算表为空表。</w:t>
      </w:r>
      <w:bookmarkStart w:id="30" w:name="_Toc1951730910"/>
      <w:bookmarkStart w:id="31" w:name="_Toc1662304910"/>
      <w:bookmarkStart w:id="32" w:name="_Toc816430520"/>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3" w:name="_Toc1590929823"/>
      <w:r>
        <w:rPr>
          <w:rFonts w:ascii="黑体" w:eastAsia="黑体" w:hAnsi="黑体" w:hint="eastAsia"/>
          <w:sz w:val="30"/>
          <w:szCs w:val="30"/>
        </w:rPr>
        <w:t xml:space="preserve">九、《国有资本经营预算财政拨款收入支出决算表》</w:t>
      </w:r>
      <w:bookmarkEnd w:id="30"/>
      <w:bookmarkEnd w:id="31"/>
      <w:bookmarkEnd w:id="32"/>
      <w:bookmarkEnd w:id="3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单位：天津市卫生健康监督所</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天津市卫生健康监督所2024年国有资本经营预算财政拨款收入支出决算表为空表。</w:t>
      </w:r>
      <w:bookmarkStart w:id="34" w:name="_Toc1743858547"/>
      <w:bookmarkStart w:id="35" w:name="_Toc1474728957"/>
      <w:bookmarkStart w:id="36"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7" w:name="_Toc438646364"/>
      <w:r>
        <w:rPr>
          <w:rFonts w:ascii="黑体" w:eastAsia="黑体" w:hAnsi="黑体" w:hint="eastAsia"/>
          <w:sz w:val="30"/>
          <w:szCs w:val="30"/>
        </w:rPr>
        <w:t xml:space="preserve">十、《财政拨款“三公”经费支出决算表》</w:t>
      </w:r>
      <w:bookmarkEnd w:id="34"/>
      <w:bookmarkEnd w:id="35"/>
      <w:bookmarkEnd w:id="36"/>
      <w:bookmarkEnd w:id="37"/>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单位：天津市卫生健康监督所</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p>
        </w:tc>
        <w:tc>
          <w:tcPr>
            <w:tcW w:w="2200" w:type="dxa"/>
            <w:tcBorders/>
            <w:vAlign w:val="center"/>
          </w:tcPr>
          <w:p>
            <w:pPr/>
          </w:p>
        </w:tc>
        <w:tc>
          <w:tcPr>
            <w:tcW w:w="2200" w:type="dxa"/>
            <w:tcBorders/>
            <w:vAlign w:val="center"/>
          </w:tcPr>
          <w:p>
            <w:pPr/>
          </w:p>
        </w:tc>
        <w:tc>
          <w:tcPr>
            <w:tcW w:w="2200" w:type="dxa"/>
            <w:tcBorders/>
            <w:vAlign w:val="center"/>
          </w:tcPr>
          <w:p>
            <w:pPr/>
          </w:p>
        </w:tc>
        <w:tc>
          <w:tcPr>
            <w:tcW w:w="2220" w:type="dxa"/>
            <w:tcBorders/>
            <w:vAlign w:val="center"/>
          </w:tcPr>
          <w:p>
            <w:pPr/>
          </w:p>
        </w:tc>
        <w:tc>
          <w:tcPr>
            <w:tcW w:w="2218" w:type="dxa"/>
            <w:tcBorders/>
            <w:vAlign w:val="center"/>
          </w:tcPr>
          <w:p>
            <w:pPr/>
          </w:p>
        </w:tc>
      </w:tr>
      <w:tr>
        <w:trPr>
          <w:trHeight w:hRule="exact" w:val="959"/>
          <w:jc w:val="center"/>
        </w:trPr>
        <w:tc>
          <w:tcPr>
            <w:tcW w:w="13238" w:type="dxa"/>
            <w:gridSpan w:val="6"/>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天津市卫生健康监督所2024年财政拨款“三公”经费支出决算表为空表。</w:t>
      </w:r>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8" w:name="_Toc1660810272"/>
    </w:p>
    <w:p>
      <w:pPr>
        <w:pStyle w:val="Heading2"/>
        <w:spacing w:before="0" w:after="0" w:line="800" w:lineRule="exact"/>
        <w:ind w:firstLine="600" w:firstLineChars="200"/>
        <w:rPr>
          <w:rFonts w:ascii="黑体" w:eastAsia="黑体" w:hAnsi="黑体"/>
          <w:sz w:val="30"/>
          <w:szCs w:val="30"/>
        </w:rPr>
      </w:pPr>
      <w:bookmarkStart w:id="39" w:name="_Toc18079597"/>
      <w:bookmarkStart w:id="40" w:name="_Toc2044509788"/>
      <w:bookmarkStart w:id="41" w:name="_Toc173785173"/>
      <w:r>
        <w:rPr>
          <w:rFonts w:ascii="黑体" w:eastAsia="黑体" w:hAnsi="黑体" w:hint="eastAsia"/>
          <w:sz w:val="30"/>
          <w:szCs w:val="30"/>
        </w:rPr>
        <w:t xml:space="preserve">十一、《项目支出决算表》</w:t>
      </w:r>
      <w:bookmarkEnd w:id="39"/>
      <w:bookmarkEnd w:id="40"/>
      <w:bookmarkEnd w:id="4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单位：天津市卫生健康监督所</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720"/>
        <w:gridCol w:w="4560"/>
        <w:gridCol w:w="1240"/>
        <w:gridCol w:w="1340"/>
        <w:gridCol w:w="1340"/>
        <w:gridCol w:w="1340"/>
        <w:gridCol w:w="1340"/>
        <w:gridCol w:w="1358"/>
      </w:tblGrid>
      <w:tr>
        <w:trPr>
          <w:trHeight w:hRule="exact" w:val="334"/>
          <w:jc w:val="center"/>
        </w:trPr>
        <w:tc>
          <w:tcPr>
            <w:tcW w:w="5280" w:type="dxa"/>
            <w:gridSpan w:val="2"/>
            <w:vAlign w:val="center"/>
          </w:tcPr>
          <w:p>
            <w:pPr>
              <w:snapToGrid w:val="0"/>
              <w:jc w:val="center"/>
            </w:pPr>
            <w:r>
              <w:rPr>
                <w:rFonts w:ascii="宋体" w:eastAsia="宋体" w:hAnsi="宋体" w:cs="宋体"/>
                <w:b w:val="0"/>
                <w:i w:val="0"/>
                <w:color w:val="000000"/>
                <w:sz w:val="16"/>
              </w:rPr>
              <w:t xml:space="preserve">项目</w:t>
            </w:r>
          </w:p>
        </w:tc>
        <w:tc>
          <w:tcPr>
            <w:tcW w:w="7958" w:type="dxa"/>
            <w:gridSpan w:val="6"/>
            <w:vAlign w:val="center"/>
          </w:tcPr>
          <w:p>
            <w:pPr>
              <w:snapToGrid w:val="0"/>
              <w:jc w:val="center"/>
            </w:pPr>
            <w:r>
              <w:rPr>
                <w:rFonts w:ascii="宋体" w:eastAsia="宋体" w:hAnsi="宋体" w:cs="宋体"/>
                <w:b w:val="0"/>
                <w:i w:val="0"/>
                <w:color w:val="000000"/>
                <w:sz w:val="16"/>
              </w:rPr>
              <w:t xml:space="preserve">本年支出</w:t>
            </w:r>
          </w:p>
        </w:tc>
      </w:tr>
      <w:tr>
        <w:trPr>
          <w:trHeight w:hRule="exact" w:val="334"/>
          <w:jc w:val="center"/>
        </w:trPr>
        <w:tc>
          <w:tcPr>
            <w:tcW w:w="720" w:type="dxa"/>
            <w:vMerge w:val="restart"/>
            <w:vAlign w:val="center"/>
          </w:tcPr>
          <w:p>
            <w:pPr>
              <w:snapToGrid w:val="0"/>
              <w:jc w:val="center"/>
            </w:pPr>
            <w:r>
              <w:rPr>
                <w:rFonts w:ascii="宋体" w:eastAsia="宋体" w:hAnsi="宋体" w:cs="宋体"/>
                <w:b w:val="0"/>
                <w:i w:val="0"/>
                <w:color w:val="000000"/>
                <w:sz w:val="16"/>
              </w:rPr>
              <w:t xml:space="preserve">科目编码</w:t>
            </w:r>
          </w:p>
        </w:tc>
        <w:tc>
          <w:tcPr>
            <w:tcW w:w="4560" w:type="dxa"/>
            <w:vMerge w:val="restart"/>
            <w:vAlign w:val="center"/>
          </w:tcPr>
          <w:p>
            <w:pPr>
              <w:snapToGrid w:val="0"/>
              <w:jc w:val="center"/>
            </w:pPr>
            <w:r>
              <w:rPr>
                <w:rFonts w:ascii="宋体" w:eastAsia="宋体" w:hAnsi="宋体" w:cs="宋体"/>
                <w:b w:val="0"/>
                <w:i w:val="0"/>
                <w:color w:val="000000"/>
                <w:sz w:val="16"/>
              </w:rPr>
              <w:t xml:space="preserve">科目名称（二级项目名称）</w:t>
            </w:r>
          </w:p>
        </w:tc>
        <w:tc>
          <w:tcPr>
            <w:tcW w:w="1240" w:type="dxa"/>
            <w:vMerge w:val="restart"/>
            <w:vAlign w:val="center"/>
          </w:tcPr>
          <w:p>
            <w:pPr>
              <w:snapToGrid w:val="0"/>
              <w:jc w:val="center"/>
            </w:pPr>
            <w:r>
              <w:rPr>
                <w:rFonts w:ascii="宋体" w:eastAsia="宋体" w:hAnsi="宋体" w:cs="宋体"/>
                <w:b w:val="0"/>
                <w:i w:val="0"/>
                <w:color w:val="000000"/>
                <w:sz w:val="16"/>
              </w:rPr>
              <w:t xml:space="preserve">合计</w:t>
            </w:r>
          </w:p>
        </w:tc>
        <w:tc>
          <w:tcPr>
            <w:tcW w:w="1340" w:type="dxa"/>
            <w:vMerge w:val="restart"/>
            <w:vAlign w:val="center"/>
          </w:tcPr>
          <w:p>
            <w:pPr>
              <w:snapToGrid w:val="0"/>
              <w:jc w:val="center"/>
            </w:pPr>
            <w:r>
              <w:rPr>
                <w:rFonts w:ascii="宋体" w:eastAsia="宋体" w:hAnsi="宋体" w:cs="宋体"/>
                <w:b w:val="0"/>
                <w:i w:val="0"/>
                <w:color w:val="000000"/>
                <w:sz w:val="16"/>
              </w:rPr>
              <w:t xml:space="preserve">一般公共预算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政府性基金预算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国有资本经营预算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财政专户管理资金</w:t>
            </w:r>
          </w:p>
        </w:tc>
        <w:tc>
          <w:tcPr>
            <w:tcW w:w="1358" w:type="dxa"/>
            <w:vMerge w:val="restart"/>
            <w:vAlign w:val="center"/>
          </w:tcPr>
          <w:p>
            <w:pPr>
              <w:snapToGrid w:val="0"/>
              <w:jc w:val="center"/>
            </w:pPr>
            <w:r>
              <w:rPr>
                <w:rFonts w:ascii="宋体" w:eastAsia="宋体" w:hAnsi="宋体" w:cs="宋体"/>
                <w:b w:val="0"/>
                <w:i w:val="0"/>
                <w:color w:val="000000"/>
                <w:sz w:val="16"/>
              </w:rPr>
              <w:t xml:space="preserve">单位资金</w:t>
            </w: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501"/>
          <w:jc w:val="center"/>
        </w:trPr>
        <w:tc>
          <w:tcPr>
            <w:tcW w:w="5280" w:type="dxa"/>
            <w:gridSpan w:val="2"/>
            <w:tcBorders/>
            <w:vAlign w:val="center"/>
          </w:tcPr>
          <w:p>
            <w:pPr>
              <w:snapToGrid w:val="0"/>
              <w:jc w:val="center"/>
            </w:pPr>
            <w:r>
              <w:rPr>
                <w:rFonts w:ascii="宋体" w:eastAsia="宋体" w:hAnsi="宋体" w:cs="宋体"/>
                <w:b w:val="0"/>
                <w:i w:val="0"/>
                <w:color w:val="000000"/>
                <w:sz w:val="16"/>
              </w:rPr>
              <w:t xml:space="preserve">合计</w:t>
            </w:r>
          </w:p>
        </w:tc>
        <w:tc>
          <w:tcPr>
            <w:tcW w:w="1240" w:type="dxa"/>
            <w:tcBorders/>
            <w:vAlign w:val="center"/>
          </w:tcPr>
          <w:p>
            <w:pPr>
              <w:snapToGrid w:val="0"/>
              <w:jc w:val="right"/>
            </w:pPr>
            <w:r>
              <w:rPr>
                <w:rFonts w:ascii="宋体" w:eastAsia="宋体" w:hAnsi="宋体" w:cs="宋体"/>
                <w:b w:val="0"/>
                <w:i w:val="0"/>
                <w:color w:val="000000"/>
                <w:sz w:val="16"/>
              </w:rPr>
              <w:t xml:space="preserve">3,239,456.17</w:t>
            </w:r>
          </w:p>
        </w:tc>
        <w:tc>
          <w:tcPr>
            <w:tcW w:w="1340" w:type="dxa"/>
            <w:tcBorders/>
            <w:vAlign w:val="center"/>
          </w:tcPr>
          <w:p>
            <w:pPr>
              <w:snapToGrid w:val="0"/>
              <w:jc w:val="right"/>
            </w:pPr>
            <w:r>
              <w:rPr>
                <w:rFonts w:ascii="宋体" w:eastAsia="宋体" w:hAnsi="宋体" w:cs="宋体"/>
                <w:b w:val="0"/>
                <w:i w:val="0"/>
                <w:color w:val="000000"/>
                <w:sz w:val="16"/>
              </w:rPr>
              <w:t xml:space="preserve">2,859,824.00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379,632.17</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w:t>
            </w:r>
          </w:p>
        </w:tc>
        <w:tc>
          <w:tcPr>
            <w:tcW w:w="4560" w:type="dxa"/>
            <w:tcBorders/>
            <w:vAlign w:val="center"/>
          </w:tcPr>
          <w:p>
            <w:pPr>
              <w:snapToGrid w:val="0"/>
              <w:jc w:val="left"/>
            </w:pPr>
            <w:r>
              <w:rPr>
                <w:rFonts w:ascii="宋体" w:eastAsia="宋体" w:hAnsi="宋体" w:cs="宋体"/>
                <w:b w:val="0"/>
                <w:i w:val="0"/>
                <w:color w:val="000000"/>
                <w:sz w:val="16"/>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259,824.00</w:t>
            </w:r>
          </w:p>
        </w:tc>
        <w:tc>
          <w:tcPr>
            <w:tcW w:w="1340" w:type="dxa"/>
            <w:tcBorders/>
            <w:vAlign w:val="center"/>
          </w:tcPr>
          <w:p>
            <w:pPr>
              <w:snapToGrid w:val="0"/>
              <w:jc w:val="right"/>
            </w:pPr>
            <w:r>
              <w:rPr>
                <w:rFonts w:ascii="宋体" w:eastAsia="宋体" w:hAnsi="宋体" w:cs="宋体"/>
                <w:b w:val="0"/>
                <w:i w:val="0"/>
                <w:color w:val="000000"/>
                <w:sz w:val="16"/>
              </w:rPr>
              <w:t xml:space="preserve">259,824.00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20899</w:t>
            </w:r>
          </w:p>
        </w:tc>
        <w:tc>
          <w:tcPr>
            <w:tcW w:w="4560" w:type="dxa"/>
            <w:tcBorders/>
            <w:vAlign w:val="center"/>
          </w:tcPr>
          <w:p>
            <w:pPr>
              <w:snapToGrid w:val="0"/>
              <w:jc w:val="left"/>
            </w:pPr>
            <w:r>
              <w:rPr>
                <w:rFonts w:ascii="宋体" w:eastAsia="宋体" w:hAnsi="宋体" w:cs="宋体"/>
                <w:b w:val="0"/>
                <w:i w:val="0"/>
                <w:color w:val="000000"/>
                <w:sz w:val="16"/>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259,824.00</w:t>
            </w:r>
          </w:p>
        </w:tc>
        <w:tc>
          <w:tcPr>
            <w:tcW w:w="1340" w:type="dxa"/>
            <w:tcBorders/>
            <w:vAlign w:val="center"/>
          </w:tcPr>
          <w:p>
            <w:pPr>
              <w:snapToGrid w:val="0"/>
              <w:jc w:val="right"/>
            </w:pPr>
            <w:r>
              <w:rPr>
                <w:rFonts w:ascii="宋体" w:eastAsia="宋体" w:hAnsi="宋体" w:cs="宋体"/>
                <w:b w:val="0"/>
                <w:i w:val="0"/>
                <w:color w:val="000000"/>
                <w:sz w:val="16"/>
              </w:rPr>
              <w:t xml:space="preserve">259,824.00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2089999</w:t>
            </w:r>
          </w:p>
        </w:tc>
        <w:tc>
          <w:tcPr>
            <w:tcW w:w="4560" w:type="dxa"/>
            <w:tcBorders/>
            <w:vAlign w:val="center"/>
          </w:tcPr>
          <w:p>
            <w:pPr>
              <w:snapToGrid w:val="0"/>
              <w:jc w:val="left"/>
            </w:pPr>
            <w:r>
              <w:rPr>
                <w:rFonts w:ascii="宋体" w:eastAsia="宋体" w:hAnsi="宋体" w:cs="宋体"/>
                <w:b w:val="0"/>
                <w:i w:val="0"/>
                <w:color w:val="000000"/>
                <w:sz w:val="16"/>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259,824.00</w:t>
            </w:r>
          </w:p>
        </w:tc>
        <w:tc>
          <w:tcPr>
            <w:tcW w:w="1340" w:type="dxa"/>
            <w:tcBorders/>
            <w:vAlign w:val="center"/>
          </w:tcPr>
          <w:p>
            <w:pPr>
              <w:snapToGrid w:val="0"/>
              <w:jc w:val="right"/>
            </w:pPr>
            <w:r>
              <w:rPr>
                <w:rFonts w:ascii="宋体" w:eastAsia="宋体" w:hAnsi="宋体" w:cs="宋体"/>
                <w:b w:val="0"/>
                <w:i w:val="0"/>
                <w:color w:val="000000"/>
                <w:sz w:val="16"/>
              </w:rPr>
              <w:t xml:space="preserve">259,824.00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2089999</w:t>
            </w:r>
          </w:p>
        </w:tc>
        <w:tc>
          <w:tcPr>
            <w:tcW w:w="4560" w:type="dxa"/>
            <w:tcBorders/>
            <w:vAlign w:val="center"/>
          </w:tcPr>
          <w:p>
            <w:pPr>
              <w:snapToGrid w:val="0"/>
              <w:jc w:val="left"/>
            </w:pPr>
            <w:r>
              <w:rPr>
                <w:rFonts w:ascii="宋体" w:eastAsia="宋体" w:hAnsi="宋体" w:cs="宋体"/>
                <w:b w:val="0"/>
                <w:i w:val="0"/>
                <w:color w:val="000000"/>
                <w:sz w:val="16"/>
              </w:rPr>
              <w:t xml:space="preserve">抚恤金</w:t>
            </w:r>
          </w:p>
        </w:tc>
        <w:tc>
          <w:tcPr>
            <w:tcW w:w="1240" w:type="dxa"/>
            <w:tcBorders/>
            <w:vAlign w:val="center"/>
          </w:tcPr>
          <w:p>
            <w:pPr>
              <w:snapToGrid w:val="0"/>
              <w:jc w:val="right"/>
            </w:pPr>
            <w:r>
              <w:rPr>
                <w:rFonts w:ascii="宋体" w:eastAsia="宋体" w:hAnsi="宋体" w:cs="宋体"/>
                <w:b w:val="0"/>
                <w:i w:val="0"/>
                <w:color w:val="000000"/>
                <w:sz w:val="16"/>
              </w:rPr>
              <w:t xml:space="preserve">259,824.00</w:t>
            </w:r>
          </w:p>
        </w:tc>
        <w:tc>
          <w:tcPr>
            <w:tcW w:w="1340" w:type="dxa"/>
            <w:tcBorders/>
            <w:vAlign w:val="center"/>
          </w:tcPr>
          <w:p>
            <w:pPr>
              <w:snapToGrid w:val="0"/>
              <w:jc w:val="right"/>
            </w:pPr>
            <w:r>
              <w:rPr>
                <w:rFonts w:ascii="宋体" w:eastAsia="宋体" w:hAnsi="宋体" w:cs="宋体"/>
                <w:b w:val="0"/>
                <w:i w:val="0"/>
                <w:color w:val="000000"/>
                <w:sz w:val="16"/>
              </w:rPr>
              <w:t xml:space="preserve">259,824.00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w:t>
            </w:r>
          </w:p>
        </w:tc>
        <w:tc>
          <w:tcPr>
            <w:tcW w:w="4560" w:type="dxa"/>
            <w:tcBorders/>
            <w:vAlign w:val="center"/>
          </w:tcPr>
          <w:p>
            <w:pPr>
              <w:snapToGrid w:val="0"/>
              <w:jc w:val="left"/>
            </w:pPr>
            <w:r>
              <w:rPr>
                <w:rFonts w:ascii="宋体" w:eastAsia="宋体" w:hAnsi="宋体" w:cs="宋体"/>
                <w:b w:val="0"/>
                <w:i w:val="0"/>
                <w:color w:val="000000"/>
                <w:sz w:val="16"/>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2,979,632.17</w:t>
            </w:r>
          </w:p>
        </w:tc>
        <w:tc>
          <w:tcPr>
            <w:tcW w:w="1340" w:type="dxa"/>
            <w:tcBorders/>
            <w:vAlign w:val="center"/>
          </w:tcPr>
          <w:p>
            <w:pPr>
              <w:snapToGrid w:val="0"/>
              <w:jc w:val="right"/>
            </w:pPr>
            <w:r>
              <w:rPr>
                <w:rFonts w:ascii="宋体" w:eastAsia="宋体" w:hAnsi="宋体" w:cs="宋体"/>
                <w:b w:val="0"/>
                <w:i w:val="0"/>
                <w:color w:val="000000"/>
                <w:sz w:val="16"/>
              </w:rPr>
              <w:t xml:space="preserve">2,600,000.00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379,632.17</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w:t>
            </w:r>
          </w:p>
        </w:tc>
        <w:tc>
          <w:tcPr>
            <w:tcW w:w="4560" w:type="dxa"/>
            <w:tcBorders/>
            <w:vAlign w:val="center"/>
          </w:tcPr>
          <w:p>
            <w:pPr>
              <w:snapToGrid w:val="0"/>
              <w:jc w:val="left"/>
            </w:pPr>
            <w:r>
              <w:rPr>
                <w:rFonts w:ascii="宋体" w:eastAsia="宋体" w:hAnsi="宋体" w:cs="宋体"/>
                <w:b w:val="0"/>
                <w:i w:val="0"/>
                <w:color w:val="000000"/>
                <w:sz w:val="16"/>
              </w:rPr>
              <w:t xml:space="preserve">公共卫生</w:t>
            </w:r>
          </w:p>
        </w:tc>
        <w:tc>
          <w:tcPr>
            <w:tcW w:w="1240" w:type="dxa"/>
            <w:tcBorders/>
            <w:vAlign w:val="center"/>
          </w:tcPr>
          <w:p>
            <w:pPr>
              <w:snapToGrid w:val="0"/>
              <w:jc w:val="right"/>
            </w:pPr>
            <w:r>
              <w:rPr>
                <w:rFonts w:ascii="宋体" w:eastAsia="宋体" w:hAnsi="宋体" w:cs="宋体"/>
                <w:b w:val="0"/>
                <w:i w:val="0"/>
                <w:color w:val="000000"/>
                <w:sz w:val="16"/>
              </w:rPr>
              <w:t xml:space="preserve">2,200,000.00</w:t>
            </w:r>
          </w:p>
        </w:tc>
        <w:tc>
          <w:tcPr>
            <w:tcW w:w="1340" w:type="dxa"/>
            <w:tcBorders/>
            <w:vAlign w:val="center"/>
          </w:tcPr>
          <w:p>
            <w:pPr>
              <w:snapToGrid w:val="0"/>
              <w:jc w:val="right"/>
            </w:pPr>
            <w:r>
              <w:rPr>
                <w:rFonts w:ascii="宋体" w:eastAsia="宋体" w:hAnsi="宋体" w:cs="宋体"/>
                <w:b w:val="0"/>
                <w:i w:val="0"/>
                <w:color w:val="000000"/>
                <w:sz w:val="16"/>
              </w:rPr>
              <w:t xml:space="preserve">2,200,000.00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2100402</w:t>
            </w:r>
          </w:p>
        </w:tc>
        <w:tc>
          <w:tcPr>
            <w:tcW w:w="4560" w:type="dxa"/>
            <w:tcBorders/>
            <w:vAlign w:val="center"/>
          </w:tcPr>
          <w:p>
            <w:pPr>
              <w:snapToGrid w:val="0"/>
              <w:jc w:val="left"/>
            </w:pPr>
            <w:r>
              <w:rPr>
                <w:rFonts w:ascii="宋体" w:eastAsia="宋体" w:hAnsi="宋体" w:cs="宋体"/>
                <w:b w:val="0"/>
                <w:i w:val="0"/>
                <w:color w:val="000000"/>
                <w:sz w:val="16"/>
              </w:rPr>
              <w:t xml:space="preserve">卫生监督机构</w:t>
            </w:r>
          </w:p>
        </w:tc>
        <w:tc>
          <w:tcPr>
            <w:tcW w:w="1240" w:type="dxa"/>
            <w:tcBorders/>
            <w:vAlign w:val="center"/>
          </w:tcPr>
          <w:p>
            <w:pPr>
              <w:snapToGrid w:val="0"/>
              <w:jc w:val="right"/>
            </w:pPr>
            <w:r>
              <w:rPr>
                <w:rFonts w:ascii="宋体" w:eastAsia="宋体" w:hAnsi="宋体" w:cs="宋体"/>
                <w:b w:val="0"/>
                <w:i w:val="0"/>
                <w:color w:val="000000"/>
                <w:sz w:val="16"/>
              </w:rPr>
              <w:t xml:space="preserve">2,200,000.00</w:t>
            </w:r>
          </w:p>
        </w:tc>
        <w:tc>
          <w:tcPr>
            <w:tcW w:w="1340" w:type="dxa"/>
            <w:tcBorders/>
            <w:vAlign w:val="center"/>
          </w:tcPr>
          <w:p>
            <w:pPr>
              <w:snapToGrid w:val="0"/>
              <w:jc w:val="right"/>
            </w:pPr>
            <w:r>
              <w:rPr>
                <w:rFonts w:ascii="宋体" w:eastAsia="宋体" w:hAnsi="宋体" w:cs="宋体"/>
                <w:b w:val="0"/>
                <w:i w:val="0"/>
                <w:color w:val="000000"/>
                <w:sz w:val="16"/>
              </w:rPr>
              <w:t xml:space="preserve">2,200,000.00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2100402</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卫生健康综合管理与服务（卫生监督）</w:t>
            </w:r>
          </w:p>
        </w:tc>
        <w:tc>
          <w:tcPr>
            <w:tcW w:w="1240" w:type="dxa"/>
            <w:tcBorders/>
            <w:vAlign w:val="center"/>
          </w:tcPr>
          <w:p>
            <w:pPr>
              <w:snapToGrid w:val="0"/>
              <w:jc w:val="right"/>
            </w:pPr>
            <w:r>
              <w:rPr>
                <w:rFonts w:ascii="宋体" w:eastAsia="宋体" w:hAnsi="宋体" w:cs="宋体"/>
                <w:b w:val="0"/>
                <w:i w:val="0"/>
                <w:color w:val="000000"/>
                <w:sz w:val="16"/>
              </w:rPr>
              <w:t xml:space="preserve">2,200,000.00</w:t>
            </w:r>
          </w:p>
        </w:tc>
        <w:tc>
          <w:tcPr>
            <w:tcW w:w="1340" w:type="dxa"/>
            <w:tcBorders/>
            <w:vAlign w:val="center"/>
          </w:tcPr>
          <w:p>
            <w:pPr>
              <w:snapToGrid w:val="0"/>
              <w:jc w:val="right"/>
            </w:pPr>
            <w:r>
              <w:rPr>
                <w:rFonts w:ascii="宋体" w:eastAsia="宋体" w:hAnsi="宋体" w:cs="宋体"/>
                <w:b w:val="0"/>
                <w:i w:val="0"/>
                <w:color w:val="000000"/>
                <w:sz w:val="16"/>
              </w:rPr>
              <w:t xml:space="preserve">2,200,000.00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w:t>
            </w:r>
          </w:p>
        </w:tc>
        <w:tc>
          <w:tcPr>
            <w:tcW w:w="4560" w:type="dxa"/>
            <w:tcBorders/>
            <w:vAlign w:val="center"/>
          </w:tcPr>
          <w:p>
            <w:pPr>
              <w:snapToGrid w:val="0"/>
              <w:jc w:val="left"/>
            </w:pPr>
            <w:r>
              <w:rPr>
                <w:rFonts w:ascii="宋体" w:eastAsia="宋体" w:hAnsi="宋体" w:cs="宋体"/>
                <w:b w:val="0"/>
                <w:i w:val="0"/>
                <w:color w:val="000000"/>
                <w:sz w:val="16"/>
              </w:rPr>
              <w:t xml:space="preserve">中医药事务</w:t>
            </w:r>
          </w:p>
        </w:tc>
        <w:tc>
          <w:tcPr>
            <w:tcW w:w="1240" w:type="dxa"/>
            <w:tcBorders/>
            <w:vAlign w:val="center"/>
          </w:tcPr>
          <w:p>
            <w:pPr>
              <w:snapToGrid w:val="0"/>
              <w:jc w:val="right"/>
            </w:pPr>
            <w:r>
              <w:rPr>
                <w:rFonts w:ascii="宋体" w:eastAsia="宋体" w:hAnsi="宋体" w:cs="宋体"/>
                <w:b w:val="0"/>
                <w:i w:val="0"/>
                <w:color w:val="000000"/>
                <w:sz w:val="16"/>
              </w:rPr>
              <w:t xml:space="preserve">400,000.00</w:t>
            </w:r>
          </w:p>
        </w:tc>
        <w:tc>
          <w:tcPr>
            <w:tcW w:w="1340" w:type="dxa"/>
            <w:tcBorders/>
            <w:vAlign w:val="center"/>
          </w:tcPr>
          <w:p>
            <w:pPr>
              <w:snapToGrid w:val="0"/>
              <w:jc w:val="right"/>
            </w:pPr>
            <w:r>
              <w:rPr>
                <w:rFonts w:ascii="宋体" w:eastAsia="宋体" w:hAnsi="宋体" w:cs="宋体"/>
                <w:b w:val="0"/>
                <w:i w:val="0"/>
                <w:color w:val="000000"/>
                <w:sz w:val="16"/>
              </w:rPr>
              <w:t xml:space="preserve">400,000.00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6"/>
              </w:rPr>
              <w:t xml:space="preserve">400,000.00</w:t>
            </w:r>
          </w:p>
        </w:tc>
        <w:tc>
          <w:tcPr>
            <w:tcW w:w="1340" w:type="dxa"/>
            <w:tcBorders/>
            <w:vAlign w:val="center"/>
          </w:tcPr>
          <w:p>
            <w:pPr>
              <w:snapToGrid w:val="0"/>
              <w:jc w:val="right"/>
            </w:pPr>
            <w:r>
              <w:rPr>
                <w:rFonts w:ascii="宋体" w:eastAsia="宋体" w:hAnsi="宋体" w:cs="宋体"/>
                <w:b w:val="0"/>
                <w:i w:val="0"/>
                <w:color w:val="000000"/>
                <w:sz w:val="16"/>
              </w:rPr>
              <w:t xml:space="preserve">400,000.00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中医药事业传承与发展—01中央直达资金—2022年医疗服务与保障能力提升补助资金</w:t>
            </w:r>
          </w:p>
        </w:tc>
        <w:tc>
          <w:tcPr>
            <w:tcW w:w="1240" w:type="dxa"/>
            <w:tcBorders/>
            <w:vAlign w:val="center"/>
          </w:tcPr>
          <w:p>
            <w:pPr>
              <w:snapToGrid w:val="0"/>
              <w:jc w:val="right"/>
            </w:pPr>
            <w:r>
              <w:rPr>
                <w:rFonts w:ascii="宋体" w:eastAsia="宋体" w:hAnsi="宋体" w:cs="宋体"/>
                <w:b w:val="0"/>
                <w:i w:val="0"/>
                <w:color w:val="000000"/>
                <w:sz w:val="16"/>
              </w:rPr>
              <w:t xml:space="preserve">400,000.00</w:t>
            </w:r>
          </w:p>
        </w:tc>
        <w:tc>
          <w:tcPr>
            <w:tcW w:w="1340" w:type="dxa"/>
            <w:tcBorders/>
            <w:vAlign w:val="center"/>
          </w:tcPr>
          <w:p>
            <w:pPr>
              <w:snapToGrid w:val="0"/>
              <w:jc w:val="right"/>
            </w:pPr>
            <w:r>
              <w:rPr>
                <w:rFonts w:ascii="宋体" w:eastAsia="宋体" w:hAnsi="宋体" w:cs="宋体"/>
                <w:b w:val="0"/>
                <w:i w:val="0"/>
                <w:color w:val="000000"/>
                <w:sz w:val="16"/>
              </w:rPr>
              <w:t xml:space="preserve">400,000.00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21099</w:t>
            </w:r>
          </w:p>
        </w:tc>
        <w:tc>
          <w:tcPr>
            <w:tcW w:w="4560" w:type="dxa"/>
            <w:tcBorders/>
            <w:vAlign w:val="center"/>
          </w:tcPr>
          <w:p>
            <w:pPr>
              <w:snapToGrid w:val="0"/>
              <w:jc w:val="left"/>
            </w:pPr>
            <w:r>
              <w:rPr>
                <w:rFonts w:ascii="宋体" w:eastAsia="宋体" w:hAnsi="宋体" w:cs="宋体"/>
                <w:b w:val="0"/>
                <w:i w:val="0"/>
                <w:color w:val="000000"/>
                <w:sz w:val="16"/>
              </w:rPr>
              <w:t xml:space="preserve">其他卫生健康支出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379,632.17</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379,632.17</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2109999</w:t>
            </w:r>
          </w:p>
        </w:tc>
        <w:tc>
          <w:tcPr>
            <w:tcW w:w="4560" w:type="dxa"/>
            <w:tcBorders/>
            <w:vAlign w:val="center"/>
          </w:tcPr>
          <w:p>
            <w:pPr>
              <w:snapToGrid w:val="0"/>
              <w:jc w:val="left"/>
            </w:pPr>
            <w:r>
              <w:rPr>
                <w:rFonts w:ascii="宋体" w:eastAsia="宋体" w:hAnsi="宋体" w:cs="宋体"/>
                <w:b w:val="0"/>
                <w:i w:val="0"/>
                <w:color w:val="000000"/>
                <w:sz w:val="16"/>
              </w:rPr>
              <w:t xml:space="preserve">其他卫生健康支出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379,632.17</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379,632.17</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2109999</w:t>
            </w:r>
          </w:p>
        </w:tc>
        <w:tc>
          <w:tcPr>
            <w:tcW w:w="4560" w:type="dxa"/>
            <w:tcBorders/>
            <w:vAlign w:val="center"/>
          </w:tcPr>
          <w:p>
            <w:pPr>
              <w:snapToGrid w:val="0"/>
              <w:jc w:val="left"/>
            </w:pPr>
            <w:r>
              <w:rPr>
                <w:rFonts w:ascii="宋体" w:eastAsia="宋体" w:hAnsi="宋体" w:cs="宋体"/>
                <w:b w:val="0"/>
                <w:i w:val="0"/>
                <w:color w:val="000000"/>
                <w:sz w:val="16"/>
              </w:rPr>
              <w:t xml:space="preserve">非财政专项</w:t>
            </w:r>
          </w:p>
        </w:tc>
        <w:tc>
          <w:tcPr>
            <w:tcW w:w="1240" w:type="dxa"/>
            <w:tcBorders/>
            <w:vAlign w:val="center"/>
          </w:tcPr>
          <w:p>
            <w:pPr>
              <w:snapToGrid w:val="0"/>
              <w:jc w:val="right"/>
            </w:pPr>
            <w:r>
              <w:rPr>
                <w:rFonts w:ascii="宋体" w:eastAsia="宋体" w:hAnsi="宋体" w:cs="宋体"/>
                <w:b w:val="0"/>
                <w:i w:val="0"/>
                <w:color w:val="000000"/>
                <w:sz w:val="16"/>
              </w:rPr>
              <w:t xml:space="preserve">379,632.17</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379,632.17</w:t>
            </w:r>
          </w:p>
        </w:tc>
      </w:tr>
      <w:tr>
        <w:trPr>
          <w:trHeight w:hRule="exact" w:val="635"/>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8"/>
      <w:bookmarkStart w:id="42" w:name="_Toc1068592552"/>
      <w:bookmarkStart w:id="43" w:name="_Toc190171269"/>
      <w:bookmarkStart w:id="44" w:name="_Toc245797798"/>
      <w:bookmarkStart w:id="45" w:name="_Toc229642691"/>
      <w:r>
        <w:rPr>
          <w:rFonts w:ascii="方正小标宋简体" w:eastAsia="方正小标宋简体" w:hAnsi="方正小标宋简体" w:cs="方正小标宋简体" w:hint="eastAsia"/>
          <w:b w:val="0"/>
        </w:rPr>
        <w:t xml:space="preserve">第三部分 2024年度部门决算情况说明</w:t>
      </w:r>
      <w:bookmarkEnd w:id="42"/>
      <w:bookmarkEnd w:id="43"/>
      <w:bookmarkEnd w:id="44"/>
      <w:bookmarkEnd w:id="45"/>
    </w:p>
    <w:p>
      <w:pPr>
        <w:pStyle w:val="Heading2"/>
        <w:spacing w:before="0" w:after="0" w:line="600" w:lineRule="exact"/>
        <w:ind w:firstLine="600" w:firstLineChars="200"/>
        <w:rPr>
          <w:rFonts w:ascii="黑体" w:eastAsia="黑体" w:hAnsi="黑体"/>
          <w:bCs w:val="0"/>
          <w:sz w:val="30"/>
          <w:szCs w:val="30"/>
        </w:rPr>
      </w:pPr>
      <w:bookmarkStart w:id="46" w:name="_Toc429281603"/>
      <w:bookmarkStart w:id="47" w:name="_Toc752851347"/>
      <w:bookmarkStart w:id="48" w:name="_Toc576593978"/>
      <w:bookmarkStart w:id="49" w:name="_Toc1512537805"/>
      <w:r>
        <w:rPr>
          <w:rFonts w:ascii="黑体" w:eastAsia="黑体" w:hAnsi="黑体" w:hint="eastAsia"/>
          <w:bCs w:val="0"/>
          <w:sz w:val="30"/>
          <w:szCs w:val="30"/>
        </w:rPr>
        <w:t xml:space="preserve">一、收入支出决算总体情况说明</w:t>
      </w:r>
      <w:bookmarkEnd w:id="46"/>
      <w:bookmarkEnd w:id="47"/>
      <w:bookmarkEnd w:id="48"/>
      <w:bookmarkEnd w:id="49"/>
    </w:p>
    <w:p>
      <w:pPr>
        <w:spacing w:line="600" w:lineRule="exact"/>
        <w:ind w:firstLine="600"/>
        <w:rPr>
          <w:rFonts w:eastAsia="仿宋_GB2312"/>
          <w:sz w:val="30"/>
          <w:szCs w:val="30"/>
        </w:rPr>
      </w:pPr>
      <w:r>
        <w:rPr>
          <w:rFonts w:eastAsia="仿宋_GB2312" w:hint="eastAsia"/>
          <w:sz w:val="30"/>
          <w:szCs w:val="30"/>
        </w:rPr>
        <w:t xml:space="preserve">天津市卫生健康监督所</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37,101,825.61</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减少1,781,348.93元，下降4.581%</w:t>
      </w:r>
      <w:r>
        <w:rPr>
          <w:rFonts w:eastAsia="仿宋_GB2312" w:hint="eastAsia"/>
          <w:sz w:val="30"/>
          <w:szCs w:val="30"/>
        </w:rPr>
        <w:t xml:space="preserve">，主要原因是</w:t>
      </w:r>
      <w:r>
        <w:rPr>
          <w:rFonts w:eastAsia="仿宋_GB2312" w:hint="eastAsia"/>
          <w:sz w:val="30"/>
          <w:szCs w:val="30"/>
        </w:rPr>
        <w:t xml:space="preserve">财政拨款收入减少。</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一般公共预算财政拨款收入35,870,224.00元、其他收入265,400.97元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社会保障和就业支出3,580,624.00元、卫生健康支出33,499,510.75元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0" w:name="_Toc1368772982"/>
      <w:bookmarkStart w:id="51" w:name="_Toc198940905"/>
      <w:bookmarkStart w:id="52" w:name="_Toc1538331348"/>
      <w:bookmarkStart w:id="53" w:name="_Toc1458959096"/>
      <w:r>
        <w:rPr>
          <w:rFonts w:ascii="黑体" w:eastAsia="黑体" w:hAnsi="黑体" w:cs="仿宋_GB2312" w:hint="eastAsia"/>
          <w:bCs w:val="0"/>
          <w:sz w:val="30"/>
          <w:szCs w:val="30"/>
        </w:rPr>
        <w:t xml:space="preserve">二、收入决算情况说明</w:t>
      </w:r>
      <w:bookmarkEnd w:id="50"/>
      <w:bookmarkEnd w:id="51"/>
      <w:bookmarkEnd w:id="52"/>
      <w:bookmarkEnd w:id="53"/>
    </w:p>
    <w:p>
      <w:pPr>
        <w:spacing w:line="600" w:lineRule="exact"/>
        <w:ind w:firstLine="600" w:firstLineChars="200"/>
        <w:rPr>
          <w:rFonts w:eastAsia="仿宋_GB2312"/>
          <w:sz w:val="30"/>
          <w:szCs w:val="30"/>
        </w:rPr>
      </w:pPr>
      <w:r>
        <w:rPr>
          <w:rFonts w:eastAsia="仿宋_GB2312" w:hint="eastAsia"/>
          <w:sz w:val="30"/>
          <w:szCs w:val="30"/>
        </w:rPr>
        <w:t xml:space="preserve">天津市卫生健康监督所</w:t>
      </w:r>
      <w:r>
        <w:rPr>
          <w:rFonts w:eastAsia="仿宋_GB2312" w:hint="eastAsia"/>
          <w:sz w:val="30"/>
          <w:szCs w:val="30"/>
        </w:rPr>
        <w:t xml:space="preserve">2024年度本年收入合计</w:t>
      </w:r>
      <w:r>
        <w:rPr>
          <w:rFonts w:eastAsia="仿宋_GB2312" w:hint="eastAsia"/>
          <w:sz w:val="30"/>
          <w:szCs w:val="30"/>
        </w:rPr>
        <w:t xml:space="preserve">36,135,624.97</w:t>
      </w:r>
      <w:r>
        <w:rPr>
          <w:rFonts w:eastAsia="仿宋_GB2312" w:hint="eastAsia"/>
          <w:sz w:val="30"/>
          <w:szCs w:val="30"/>
        </w:rPr>
        <w:t xml:space="preserve">元，与2023年度相比</w:t>
      </w:r>
      <w:r>
        <w:rPr>
          <w:rFonts w:eastAsia="仿宋_GB2312" w:hint="eastAsia"/>
          <w:sz w:val="30"/>
          <w:szCs w:val="30"/>
        </w:rPr>
        <w:t xml:space="preserve">减少1,836,492.18元，</w:t>
      </w:r>
      <w:r>
        <w:rPr>
          <w:rFonts w:eastAsia="仿宋_GB2312" w:hint="eastAsia"/>
          <w:sz w:val="30"/>
          <w:szCs w:val="30"/>
        </w:rPr>
        <w:t xml:space="preserve">主要原因是</w:t>
      </w:r>
      <w:r>
        <w:rPr>
          <w:rFonts w:eastAsia="仿宋_GB2312" w:hint="eastAsia"/>
          <w:sz w:val="30"/>
          <w:szCs w:val="30"/>
        </w:rPr>
        <w:t xml:space="preserve">财政拨款收入减少</w:t>
      </w:r>
      <w:r>
        <w:rPr>
          <w:rFonts w:eastAsia="仿宋_GB2312" w:hint="eastAsia"/>
          <w:sz w:val="30"/>
          <w:szCs w:val="30"/>
        </w:rPr>
        <w:t xml:space="preserve">。其中：</w:t>
      </w:r>
      <w:r>
        <w:rPr>
          <w:rFonts w:eastAsia="仿宋_GB2312" w:hint="eastAsia"/>
          <w:sz w:val="30"/>
          <w:szCs w:val="30"/>
        </w:rPr>
        <w:t xml:space="preserve">一般公共预算财政拨款收入35,870,224.00元，占99.266%；其他收入265,400.97元，占0.734%</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4" w:name="_Toc1179339603"/>
      <w:bookmarkStart w:id="55" w:name="_Toc757245026"/>
      <w:bookmarkStart w:id="56" w:name="_Toc1122681810"/>
      <w:bookmarkStart w:id="57" w:name="_Toc2115235603"/>
      <w:r>
        <w:rPr>
          <w:rFonts w:ascii="黑体" w:eastAsia="黑体" w:hAnsi="黑体" w:cs="仿宋_GB2312" w:hint="eastAsia"/>
          <w:bCs w:val="0"/>
          <w:sz w:val="30"/>
          <w:szCs w:val="30"/>
        </w:rPr>
        <w:t xml:space="preserve">三、支出决算情况说明</w:t>
      </w:r>
      <w:bookmarkEnd w:id="54"/>
      <w:bookmarkEnd w:id="55"/>
      <w:bookmarkEnd w:id="56"/>
      <w:bookmarkEnd w:id="57"/>
    </w:p>
    <w:p>
      <w:pPr>
        <w:spacing w:line="600" w:lineRule="exact"/>
        <w:ind w:firstLine="600" w:firstLineChars="200"/>
        <w:rPr>
          <w:rFonts w:eastAsia="仿宋_GB2312"/>
          <w:sz w:val="30"/>
          <w:szCs w:val="30"/>
        </w:rPr>
      </w:pPr>
      <w:r>
        <w:rPr>
          <w:rFonts w:eastAsia="仿宋_GB2312" w:hint="eastAsia"/>
          <w:sz w:val="30"/>
          <w:szCs w:val="30"/>
        </w:rPr>
        <w:t xml:space="preserve">天津市卫生健康监督所</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37,080,134.75</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减少836,839.15元，</w:t>
      </w:r>
      <w:r>
        <w:rPr>
          <w:rFonts w:eastAsia="仿宋_GB2312" w:hint="eastAsia"/>
          <w:sz w:val="30"/>
          <w:szCs w:val="30"/>
        </w:rPr>
        <w:t xml:space="preserve">主要原因是</w:t>
      </w:r>
      <w:r>
        <w:rPr>
          <w:rFonts w:eastAsia="仿宋_GB2312" w:hint="eastAsia"/>
          <w:sz w:val="30"/>
          <w:szCs w:val="30"/>
        </w:rPr>
        <w:t xml:space="preserve">基本支出减少。</w:t>
      </w:r>
      <w:r>
        <w:rPr>
          <w:rFonts w:eastAsia="仿宋_GB2312" w:hint="eastAsia"/>
          <w:sz w:val="30"/>
          <w:szCs w:val="30"/>
        </w:rPr>
        <w:t xml:space="preserve">。其中：</w:t>
      </w:r>
      <w:r>
        <w:rPr>
          <w:rFonts w:eastAsia="仿宋_GB2312" w:hint="eastAsia"/>
          <w:sz w:val="30"/>
          <w:szCs w:val="30"/>
        </w:rPr>
        <w:t xml:space="preserve">基本支出33,840,678.58元，占91.264%；项目支出3,239,456.17元，占8.736%</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8" w:name="_Toc1121858128"/>
      <w:bookmarkStart w:id="59" w:name="_Toc1320487183"/>
      <w:bookmarkStart w:id="60" w:name="_Toc2034129458"/>
      <w:bookmarkStart w:id="61" w:name="_Toc1029059860"/>
      <w:r>
        <w:rPr>
          <w:rFonts w:ascii="黑体" w:eastAsia="黑体" w:hAnsi="黑体" w:hint="eastAsia"/>
          <w:bCs w:val="0"/>
          <w:sz w:val="30"/>
          <w:szCs w:val="30"/>
        </w:rPr>
        <w:t xml:space="preserve">四、财政拨款收支决算总体情况说明</w:t>
      </w:r>
      <w:bookmarkEnd w:id="58"/>
      <w:bookmarkEnd w:id="59"/>
      <w:bookmarkEnd w:id="60"/>
      <w:bookmarkEnd w:id="61"/>
    </w:p>
    <w:p>
      <w:pPr>
        <w:spacing w:line="600" w:lineRule="exact"/>
        <w:ind w:firstLine="600"/>
        <w:rPr>
          <w:rFonts w:eastAsia="仿宋_GB2312"/>
          <w:sz w:val="30"/>
          <w:szCs w:val="30"/>
        </w:rPr>
      </w:pPr>
      <w:r>
        <w:rPr>
          <w:rFonts w:eastAsia="仿宋_GB2312" w:hint="eastAsia"/>
          <w:sz w:val="30"/>
          <w:szCs w:val="30"/>
        </w:rPr>
        <w:t xml:space="preserve">天津市卫生健康监督所</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35,870,224.00</w:t>
      </w:r>
      <w:r>
        <w:rPr>
          <w:rFonts w:eastAsia="仿宋_GB2312" w:hint="eastAsia"/>
          <w:sz w:val="30"/>
          <w:szCs w:val="30"/>
        </w:rPr>
        <w:t xml:space="preserve">元。与2023年度相比，财政拨款收、支总计各</w:t>
      </w:r>
      <w:r>
        <w:rPr>
          <w:rFonts w:eastAsia="仿宋_GB2312" w:hint="eastAsia"/>
          <w:sz w:val="30"/>
          <w:szCs w:val="30"/>
        </w:rPr>
        <w:t xml:space="preserve">减少1,905,726.00元，下降5.045%，</w:t>
      </w:r>
      <w:r>
        <w:rPr>
          <w:rFonts w:eastAsia="仿宋_GB2312" w:hint="eastAsia"/>
          <w:sz w:val="30"/>
          <w:szCs w:val="30"/>
        </w:rPr>
        <w:t xml:space="preserve">主要原因是</w:t>
      </w:r>
      <w:r>
        <w:rPr>
          <w:rFonts w:eastAsia="仿宋_GB2312" w:hint="eastAsia"/>
          <w:sz w:val="30"/>
          <w:szCs w:val="30"/>
        </w:rPr>
        <w:t xml:space="preserve">财政拨款支出比上年减少</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一般公共预算财政拨款35,870,224.00元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社会保障和就业支出3,580,624.00元、卫生健康支出32,289,600.00元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2" w:name="_Toc1821624013"/>
      <w:bookmarkStart w:id="63" w:name="_Toc1723257729"/>
      <w:bookmarkStart w:id="64" w:name="_Toc163136636"/>
      <w:bookmarkStart w:id="65" w:name="_Toc1332076583"/>
      <w:r>
        <w:rPr>
          <w:rFonts w:ascii="黑体" w:eastAsia="黑体" w:hAnsi="黑体" w:cs="仿宋_GB2312" w:hint="eastAsia"/>
          <w:sz w:val="30"/>
          <w:szCs w:val="30"/>
        </w:rPr>
        <w:t xml:space="preserve">五、一般公共预算财政拨款支出决算情况说明</w:t>
      </w:r>
      <w:bookmarkEnd w:id="62"/>
      <w:bookmarkEnd w:id="63"/>
      <w:bookmarkEnd w:id="64"/>
      <w:bookmarkEnd w:id="65"/>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天津市卫生健康监督所2024年度部门决算一般公共预算财政拨款支出合计35,870,224.00元，占本年支出合计的96.737%。与2023年度相比，一般公共预算财政拨款支出</w:t>
      </w:r>
      <w:r>
        <w:rPr>
          <w:rFonts w:eastAsia="仿宋_GB2312" w:hint="eastAsia"/>
          <w:sz w:val="30"/>
          <w:szCs w:val="30"/>
        </w:rPr>
        <w:t xml:space="preserve">减少1,905,726.00元</w:t>
      </w:r>
      <w:r>
        <w:rPr>
          <w:rFonts w:eastAsia="仿宋_GB2312" w:hint="eastAsia"/>
          <w:sz w:val="30"/>
          <w:szCs w:val="30"/>
        </w:rPr>
        <w:t xml:space="preserve">，下降5.045%</w:t>
      </w:r>
      <w:r>
        <w:rPr>
          <w:rFonts w:eastAsia="仿宋_GB2312" w:hint="eastAsia"/>
          <w:sz w:val="30"/>
          <w:szCs w:val="30"/>
        </w:rPr>
        <w:t xml:space="preserve">，主要原因是基本支出财政拨款减少。</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2024年度一般公共预算财政拨款支出35,870,224.00元，主要用于以下方面：</w:t>
      </w:r>
      <w:r>
        <w:rPr>
          <w:rFonts w:eastAsia="仿宋_GB2312" w:hint="eastAsia"/>
          <w:sz w:val="30"/>
          <w:szCs w:val="30"/>
        </w:rPr>
        <w:t xml:space="preserve">社会保障和就业支出（类）支出3,580,624.00元，占9.982%,卫生健康支出（类）支出32,289,600.00元，占90.018%</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2024年度一般公共预算财政拨款支出年初预算为35,341,000.00元，支出决算为35,870,224.00元</w:t>
      </w:r>
      <w:r>
        <w:rPr>
          <w:rFonts w:eastAsia="仿宋_GB2312" w:hint="eastAsia"/>
          <w:sz w:val="30"/>
          <w:szCs w:val="30"/>
        </w:rPr>
        <w:t xml:space="preserve">，完成年初预算的101.497%</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社会保障和就业支出（类）行政事业单位养老支出（款）机关事业单位基本养老保险缴费支出（项）年初预算为2,249,000.00元，支出决算为2,108,000.00元，完成年初预算的93.731%，决算数小于预算数的主要原因是：在职人员退休，财政调减预算。。</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社会保障和就业支出（类）行政事业单位养老支出（款）机关事业单位职业年金缴费支出（项）年初预算为1,125,000.00元，支出决算为1,212,800.00元，完成年初预算的107.804%，决算数大于预算数的主要原因是：在职人员退休。。</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3.社会保障和就业支出（类）其他社会保障和就业支出（款）其他社会保障和就业支出（项）年初预算为0.00元，支出决算为259,824.00元，决算数大于预算数的主要原因是：该项目（抚恤金）为当年新增项目。。</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4.卫生健康支出（类）卫生健康管理事务（款）行政运行（项）年初预算为27,486,000.00元，支出决算为27,971,600.00元，完成年初预算的101.767%，决算数大于预算数的主要原因是：增加人员经费、减少公用经费。。</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5.卫生健康支出（类）卫生健康管理事务（款）机关服务（项）年初预算为139,000.00元，支出决算为132,000.00元，完成年初预算的94.964%，决算数小于预算数的主要原因是：在职人员退休，财政调减预算。。</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6.卫生健康支出（类）公共卫生（款）卫生监督机构（项）年初预算为2,200,000.00元，支出决算为2,200,000.00元，完成年初预算的100.000%，决算数与预算数持平的主要原因是：无。。</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7.卫生健康支出（类）行政事业单位医疗（款）行政单位医疗（项）年初预算为1,406,000.00元，支出决算为1,252,000.00元，完成年初预算的89.047%，决算数小于预算数的主要原因是：在职人员退休，财政调减预算。。</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8.卫生健康支出（类）行政事业单位医疗（款）公务员医疗补助（项）年初预算为281,000.00元，支出决算为281,000.00元，完成年初预算的100.000%，决算数与预算数持平的主要原因是：无。。</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9.卫生健康支出（类）行政事业单位医疗（款）其他行政事业单位医疗支出（项）年初预算为55,000.00元，支出决算为53,000.00元，完成年初预算的96.364%，决算数小于预算数的主要原因是：在职人员退休，财政调减预算。。</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10.卫生健康支出（类）中医药事务（款）中医（民族医）药专项（项）年初预算为400,000.00元，支出决算为400,000.00元，完成年初预算的100.000%，决算数与预算数持平的主要原因是：无。</w:t>
      </w:r>
    </w:p>
    <w:p>
      <w:pPr>
        <w:pStyle w:val="Heading2"/>
        <w:spacing w:before="0" w:after="0" w:line="600" w:lineRule="exact"/>
        <w:ind w:firstLine="600" w:firstLineChars="200"/>
        <w:rPr>
          <w:rFonts w:ascii="黑体" w:eastAsia="黑体" w:hAnsi="黑体" w:cs="仿宋_GB2312"/>
          <w:sz w:val="30"/>
          <w:szCs w:val="30"/>
        </w:rPr>
      </w:pPr>
      <w:bookmarkStart w:id="66" w:name="_Toc1648307680"/>
      <w:bookmarkStart w:id="67" w:name="_Toc1507914859"/>
      <w:bookmarkStart w:id="68" w:name="_Toc1828187861"/>
      <w:bookmarkStart w:id="69" w:name="_Toc1127616914"/>
      <w:r>
        <w:rPr>
          <w:rFonts w:ascii="黑体" w:eastAsia="黑体" w:hAnsi="黑体" w:cs="仿宋_GB2312" w:hint="eastAsia"/>
          <w:sz w:val="30"/>
          <w:szCs w:val="30"/>
        </w:rPr>
        <w:t xml:space="preserve">六、一般公共预算财政拨款基本支出决算情况说明</w:t>
      </w:r>
      <w:bookmarkEnd w:id="66"/>
      <w:bookmarkEnd w:id="67"/>
      <w:bookmarkEnd w:id="68"/>
      <w:bookmarkEnd w:id="69"/>
    </w:p>
    <w:p>
      <w:pPr>
        <w:spacing w:line="600" w:lineRule="exact"/>
        <w:ind w:firstLine="600" w:firstLineChars="200"/>
        <w:rPr>
          <w:rFonts w:eastAsia="仿宋_GB2312"/>
          <w:sz w:val="30"/>
          <w:szCs w:val="30"/>
        </w:rPr>
      </w:pPr>
      <w:r>
        <w:rPr>
          <w:rFonts w:eastAsia="仿宋_GB2312" w:hint="eastAsia"/>
          <w:sz w:val="30"/>
          <w:szCs w:val="30"/>
        </w:rPr>
        <w:t xml:space="preserve">天津市卫生健康监督所</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33,010,400.00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减少2,013,900.00元，</w:t>
      </w:r>
      <w:r>
        <w:rPr>
          <w:rFonts w:eastAsia="仿宋_GB2312" w:hint="eastAsia"/>
          <w:sz w:val="30"/>
          <w:szCs w:val="30"/>
        </w:rPr>
        <w:t xml:space="preserve">主要原因是</w:t>
      </w:r>
      <w:r>
        <w:rPr>
          <w:rFonts w:eastAsia="仿宋_GB2312" w:hint="eastAsia"/>
          <w:sz w:val="30"/>
          <w:szCs w:val="30"/>
        </w:rPr>
        <w:t xml:space="preserve">人员经费较上年减少</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人员经费29,526,900.00元，主要包括</w:t>
      </w:r>
      <w:r>
        <w:rPr>
          <w:rFonts w:eastAsia="仿宋_GB2312" w:hint="eastAsia"/>
          <w:sz w:val="30"/>
          <w:szCs w:val="30"/>
        </w:rPr>
        <w:t xml:space="preserve">基本工资、津贴补贴、奖金、机关事业单位基本养老保险缴费、职业年金缴费、职工基本医疗保险缴费、公务员医疗补助缴费、其他社会保障缴费、住房公积金、其他工资福利支出、退休费、医疗费补助、奖励金</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公用经费3,483,500.00元，主要包括</w:t>
      </w:r>
      <w:r>
        <w:rPr>
          <w:rFonts w:eastAsia="仿宋_GB2312" w:hint="eastAsia"/>
          <w:sz w:val="30"/>
          <w:szCs w:val="30"/>
        </w:rPr>
        <w:t xml:space="preserve">办公费、手续费、水费、电费、邮电费、取暖费、物业管理费、差旅费、维修（护）费、培训费、专用材料费、工会经费、福利费、其他交通费用、其他商品和服务支出</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70" w:name="_Toc314288823"/>
      <w:bookmarkStart w:id="71" w:name="_Toc1070516966"/>
      <w:bookmarkStart w:id="72" w:name="_Toc568131460"/>
      <w:bookmarkStart w:id="73" w:name="_Toc157358551"/>
      <w:r>
        <w:rPr>
          <w:rFonts w:ascii="黑体" w:eastAsia="黑体" w:hAnsi="黑体" w:cs="仿宋_GB2312" w:hint="eastAsia"/>
          <w:sz w:val="30"/>
          <w:szCs w:val="30"/>
        </w:rPr>
        <w:t xml:space="preserve">七、政府性基金预算财政拨款收支决算情况说明</w:t>
      </w:r>
      <w:bookmarkEnd w:id="70"/>
      <w:bookmarkEnd w:id="71"/>
      <w:bookmarkEnd w:id="72"/>
      <w:bookmarkEnd w:id="73"/>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天津市卫生健康监督所2024年度无政府性基金预算财政拨款收入、支出和结转结余。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4" w:name="_Toc1589960188"/>
      <w:bookmarkStart w:id="75" w:name="_Toc873153658"/>
      <w:bookmarkStart w:id="76" w:name="_Toc1172797200"/>
      <w:bookmarkStart w:id="77" w:name="_Toc560652996"/>
      <w:r>
        <w:rPr>
          <w:rFonts w:ascii="黑体" w:eastAsia="黑体" w:hAnsi="黑体" w:cs="仿宋_GB2312" w:hint="eastAsia"/>
          <w:sz w:val="30"/>
          <w:szCs w:val="30"/>
        </w:rPr>
        <w:t xml:space="preserve">八、国有资本经营预算财政拨款收支决算情况说明</w:t>
      </w:r>
      <w:bookmarkEnd w:id="74"/>
      <w:bookmarkEnd w:id="75"/>
      <w:bookmarkEnd w:id="76"/>
      <w:bookmarkEnd w:id="77"/>
    </w:p>
    <w:p>
      <w:pPr>
        <w:spacing w:line="600" w:lineRule="exact"/>
        <w:ind w:firstLine="600" w:firstLineChars="200"/>
        <w:rPr>
          <w:rFonts w:eastAsia="仿宋_GB2312"/>
          <w:sz w:val="30"/>
          <w:szCs w:val="30"/>
        </w:rPr>
      </w:pPr>
      <w:bookmarkStart w:id="78" w:name="_GoBack"/>
      <w:bookmarkEnd w:id="78"/>
      <w:r>
        <w:rPr>
          <w:rFonts w:eastAsia="仿宋_GB2312" w:hint="eastAsia"/>
          <w:sz w:val="30"/>
          <w:szCs w:val="30"/>
        </w:rPr>
        <w:t xml:space="preserve">天津市卫生健康监督所2024年度无国有资本经营预算财政拨款收入、支出和结转结余。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9" w:name="_Toc1597628234"/>
      <w:bookmarkStart w:id="80" w:name="_Toc1337770055"/>
      <w:bookmarkStart w:id="81" w:name="_Toc1884144383"/>
      <w:bookmarkStart w:id="82" w:name="_Toc1321860095"/>
      <w:r>
        <w:rPr>
          <w:rFonts w:ascii="黑体" w:eastAsia="黑体" w:hAnsi="黑体" w:cs="仿宋_GB2312" w:hint="eastAsia"/>
          <w:sz w:val="30"/>
          <w:szCs w:val="30"/>
        </w:rPr>
        <w:t xml:space="preserve">九、财政拨款“三公”经费支出决算情况说明</w:t>
      </w:r>
      <w:bookmarkEnd w:id="79"/>
      <w:bookmarkEnd w:id="80"/>
      <w:bookmarkEnd w:id="81"/>
      <w:bookmarkEnd w:id="82"/>
    </w:p>
    <w:p>
      <w:pPr>
        <w:spacing w:line="600" w:lineRule="exact"/>
        <w:ind w:firstLine="600" w:firstLineChars="200"/>
        <w:rPr>
          <w:rFonts w:ascii="楷体" w:eastAsia="楷体" w:hAnsi="楷体" w:cs="楷体"/>
          <w:b/>
          <w:bCs/>
          <w:sz w:val="30"/>
          <w:szCs w:val="30"/>
        </w:rPr>
      </w:pPr>
      <w:bookmarkStart w:id="83" w:name="_Toc99152753"/>
      <w:bookmarkStart w:id="84" w:name="_Toc784288450"/>
      <w:r>
        <w:rPr>
          <w:rFonts w:ascii="楷体" w:eastAsia="楷体" w:hAnsi="楷体" w:cs="楷体" w:hint="eastAsia"/>
          <w:b/>
          <w:bCs/>
          <w:sz w:val="30"/>
          <w:szCs w:val="30"/>
        </w:rPr>
        <w:t xml:space="preserve">（一）总体情况</w:t>
      </w:r>
      <w:bookmarkEnd w:id="83"/>
      <w:bookmarkEnd w:id="84"/>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元，与2024年预算相比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支出决算较上年减少100,000.00元</w:t>
      </w:r>
      <w:r>
        <w:rPr>
          <w:rFonts w:eastAsia="仿宋_GB2312" w:hint="eastAsia"/>
          <w:sz w:val="30"/>
          <w:szCs w:val="30"/>
        </w:rPr>
        <w:t xml:space="preserve">，下降100.000%</w:t>
      </w:r>
      <w:r>
        <w:rPr>
          <w:rFonts w:eastAsia="仿宋_GB2312" w:hint="eastAsia"/>
          <w:sz w:val="30"/>
          <w:szCs w:val="30"/>
        </w:rPr>
        <w:t xml:space="preserve">。</w:t>
      </w:r>
      <w:r>
        <w:rPr>
          <w:rFonts w:eastAsia="仿宋_GB2312" w:hint="eastAsia"/>
          <w:sz w:val="30"/>
          <w:szCs w:val="30"/>
        </w:rPr>
        <w:t xml:space="preserve">决算数与预算数持平的主要原因是 无；</w:t>
      </w:r>
      <w:r>
        <w:rPr>
          <w:rFonts w:eastAsia="仿宋_GB2312" w:hint="eastAsia"/>
          <w:sz w:val="30"/>
          <w:szCs w:val="30"/>
        </w:rPr>
        <w:t xml:space="preserve">决算数较上年减少的主要原因是本年未做三公经费预算。</w:t>
      </w:r>
    </w:p>
    <w:p>
      <w:pPr>
        <w:spacing w:line="600" w:lineRule="exact"/>
        <w:ind w:firstLine="600" w:firstLineChars="200"/>
        <w:rPr>
          <w:rFonts w:ascii="楷体" w:eastAsia="楷体" w:hAnsi="楷体" w:cs="楷体"/>
          <w:b/>
          <w:bCs/>
          <w:sz w:val="30"/>
          <w:szCs w:val="30"/>
        </w:rPr>
      </w:pPr>
      <w:bookmarkStart w:id="85" w:name="_Toc13009599"/>
      <w:bookmarkStart w:id="86" w:name="_Toc281353864"/>
      <w:r>
        <w:rPr>
          <w:rFonts w:ascii="楷体" w:eastAsia="楷体" w:hAnsi="楷体" w:cs="楷体" w:hint="eastAsia"/>
          <w:b/>
          <w:bCs/>
          <w:sz w:val="30"/>
          <w:szCs w:val="30"/>
        </w:rPr>
        <w:t xml:space="preserve">（二）具体情况</w:t>
      </w:r>
      <w:bookmarkEnd w:id="85"/>
      <w:bookmarkEnd w:id="86"/>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决算数与预算数持平的主要原因是无；</w:t>
      </w:r>
      <w:r>
        <w:rPr>
          <w:rFonts w:eastAsia="仿宋_GB2312" w:hint="eastAsia"/>
          <w:sz w:val="30"/>
          <w:szCs w:val="30"/>
        </w:rPr>
        <w:t xml:space="preserve">决算数较上年持平的主要原因是 无。</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0</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支出决算较上年减少100,000.00元</w:t>
      </w:r>
      <w:r>
        <w:rPr>
          <w:rFonts w:eastAsia="仿宋_GB2312" w:hint="eastAsia"/>
          <w:sz w:val="30"/>
          <w:szCs w:val="30"/>
        </w:rPr>
        <w:t xml:space="preserve">，下降100.000%</w:t>
      </w:r>
      <w:r>
        <w:rPr>
          <w:rFonts w:eastAsia="仿宋_GB2312" w:hint="eastAsia"/>
          <w:sz w:val="30"/>
          <w:szCs w:val="30"/>
        </w:rPr>
        <w:t xml:space="preserve">。</w:t>
      </w:r>
      <w:r>
        <w:rPr>
          <w:rFonts w:eastAsia="仿宋_GB2312" w:hint="eastAsia"/>
          <w:sz w:val="30"/>
          <w:szCs w:val="30"/>
        </w:rPr>
        <w:t xml:space="preserve">决算数与预算数持平的主要原因是 无；</w:t>
      </w:r>
      <w:r>
        <w:rPr>
          <w:rFonts w:eastAsia="仿宋_GB2312" w:hint="eastAsia"/>
          <w:sz w:val="30"/>
          <w:szCs w:val="30"/>
        </w:rPr>
        <w:t xml:space="preserve">决算数较上年减少的主要原因是本年未做公务用车购置及运行维护费预算。</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支出决算较上年减少100,000.00元</w:t>
      </w:r>
      <w:r>
        <w:rPr>
          <w:rFonts w:eastAsia="仿宋_GB2312" w:hint="eastAsia"/>
          <w:sz w:val="30"/>
          <w:szCs w:val="30"/>
        </w:rPr>
        <w:t xml:space="preserve">，下降100.000%</w:t>
      </w:r>
      <w:r>
        <w:rPr>
          <w:rFonts w:eastAsia="仿宋_GB2312" w:hint="eastAsia"/>
          <w:sz w:val="30"/>
          <w:szCs w:val="30"/>
        </w:rPr>
        <w:t xml:space="preserve">。</w:t>
      </w:r>
      <w:r>
        <w:rPr>
          <w:rFonts w:eastAsia="仿宋_GB2312" w:hint="eastAsia"/>
          <w:sz w:val="30"/>
          <w:szCs w:val="30"/>
        </w:rPr>
        <w:t xml:space="preserve">决算数与预算数持平的主要原因是 无；</w:t>
      </w:r>
      <w:r>
        <w:rPr>
          <w:rFonts w:eastAsia="仿宋_GB2312" w:hint="eastAsia"/>
          <w:sz w:val="30"/>
          <w:szCs w:val="30"/>
        </w:rPr>
        <w:t xml:space="preserve">决算数较上年减少的主要原因是 无。</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 无；</w:t>
      </w:r>
      <w:r>
        <w:rPr>
          <w:rFonts w:eastAsia="仿宋_GB2312" w:hint="eastAsia"/>
          <w:sz w:val="30"/>
          <w:szCs w:val="30"/>
        </w:rPr>
        <w:t xml:space="preserve">决算数较上年持平的主要原因是 无。</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 无；</w:t>
      </w:r>
      <w:r>
        <w:rPr>
          <w:rFonts w:eastAsia="仿宋_GB2312" w:hint="eastAsia"/>
          <w:sz w:val="30"/>
          <w:szCs w:val="30"/>
        </w:rPr>
        <w:t xml:space="preserve">决算数较上年持平的主要原因是 无。</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7" w:name="_Toc20786419"/>
      <w:bookmarkStart w:id="88" w:name="_Toc1895013942"/>
      <w:bookmarkStart w:id="89" w:name="_Toc1349690397"/>
      <w:bookmarkStart w:id="90" w:name="_Toc2102885201"/>
      <w:r>
        <w:rPr>
          <w:rFonts w:ascii="黑体" w:eastAsia="黑体" w:hAnsi="黑体" w:cs="仿宋_GB2312" w:hint="eastAsia"/>
          <w:sz w:val="30"/>
          <w:szCs w:val="30"/>
        </w:rPr>
        <w:t xml:space="preserve">十、机关运行经费支出情况说明</w:t>
      </w:r>
      <w:bookmarkEnd w:id="87"/>
      <w:bookmarkEnd w:id="88"/>
      <w:bookmarkEnd w:id="89"/>
      <w:bookmarkEnd w:id="90"/>
    </w:p>
    <w:p>
      <w:pPr>
        <w:spacing w:line="600" w:lineRule="exact"/>
        <w:ind w:firstLine="600" w:firstLineChars="200"/>
        <w:rPr>
          <w:rFonts w:eastAsia="仿宋_GB2312"/>
          <w:sz w:val="30"/>
          <w:szCs w:val="30"/>
        </w:rPr>
      </w:pPr>
      <w:r>
        <w:rPr>
          <w:rFonts w:eastAsia="仿宋_GB2312" w:hint="eastAsia"/>
          <w:sz w:val="30"/>
          <w:szCs w:val="30"/>
        </w:rPr>
        <w:t xml:space="preserve">机关运行经费是指行政单位和参照公务员法管理的事业单位使用财政拨款安排的基本支出中的日常公用经费支出，天津市卫生健康监督所2024年度机关运行经费年初预算3,611,000.00元，决算数3,483,500.00元，与年初预算相比</w:t>
      </w:r>
      <w:r>
        <w:rPr>
          <w:rFonts w:eastAsia="仿宋_GB2312" w:hint="eastAsia"/>
          <w:sz w:val="30"/>
          <w:szCs w:val="30"/>
        </w:rPr>
        <w:t xml:space="preserve">减少127,500.00元，</w:t>
      </w:r>
      <w:r>
        <w:rPr>
          <w:rFonts w:eastAsia="仿宋_GB2312" w:hint="eastAsia"/>
          <w:sz w:val="30"/>
          <w:szCs w:val="30"/>
        </w:rPr>
        <w:t xml:space="preserve">完成年初预算的96.469%；</w:t>
      </w:r>
      <w:r>
        <w:rPr>
          <w:rFonts w:eastAsia="仿宋_GB2312" w:hint="eastAsia"/>
          <w:sz w:val="30"/>
          <w:szCs w:val="30"/>
        </w:rPr>
        <w:t xml:space="preserve">比2023年减少352,500.00元</w:t>
      </w:r>
      <w:r>
        <w:rPr>
          <w:rFonts w:eastAsia="仿宋_GB2312" w:hint="eastAsia"/>
          <w:sz w:val="30"/>
          <w:szCs w:val="30"/>
        </w:rPr>
        <w:t xml:space="preserve">，下降9.189%</w:t>
      </w:r>
      <w:r>
        <w:rPr>
          <w:rFonts w:eastAsia="仿宋_GB2312" w:hint="eastAsia"/>
          <w:sz w:val="30"/>
          <w:szCs w:val="30"/>
        </w:rPr>
        <w:t xml:space="preserve">，主要原因是：财政压减非刚性经费项目支出。</w:t>
      </w:r>
    </w:p>
    <w:p>
      <w:pPr>
        <w:pStyle w:val="Heading2"/>
        <w:spacing w:before="0" w:after="0" w:line="600" w:lineRule="exact"/>
        <w:ind w:firstLine="600" w:firstLineChars="200"/>
        <w:rPr>
          <w:rFonts w:ascii="黑体" w:eastAsia="黑体" w:hAnsi="黑体" w:cs="仿宋_GB2312"/>
          <w:sz w:val="30"/>
          <w:szCs w:val="30"/>
        </w:rPr>
      </w:pPr>
      <w:bookmarkStart w:id="91" w:name="_Toc1464993319"/>
      <w:bookmarkStart w:id="92" w:name="_Toc169354537"/>
      <w:bookmarkStart w:id="93" w:name="_Toc376739118"/>
      <w:bookmarkStart w:id="94" w:name="_Toc2053194528"/>
      <w:r>
        <w:rPr>
          <w:rFonts w:ascii="黑体" w:eastAsia="黑体" w:hAnsi="黑体" w:cs="仿宋_GB2312" w:hint="eastAsia"/>
          <w:sz w:val="30"/>
          <w:szCs w:val="30"/>
        </w:rPr>
        <w:t xml:space="preserve">十一、政府采购支出情况说明</w:t>
      </w:r>
      <w:bookmarkEnd w:id="91"/>
      <w:bookmarkEnd w:id="92"/>
      <w:bookmarkEnd w:id="93"/>
      <w:bookmarkEnd w:id="94"/>
    </w:p>
    <w:p>
      <w:pPr>
        <w:spacing w:line="600" w:lineRule="exact"/>
        <w:ind w:firstLine="600" w:firstLineChars="200"/>
        <w:jc w:val="both"/>
        <w:rPr>
          <w:rFonts w:eastAsia="仿宋_GB2312"/>
          <w:sz w:val="30"/>
          <w:szCs w:val="30"/>
        </w:rPr>
      </w:pPr>
      <w:r>
        <w:rPr>
          <w:rFonts w:eastAsia="仿宋_GB2312" w:hint="eastAsia"/>
          <w:sz w:val="30"/>
          <w:szCs w:val="30"/>
        </w:rPr>
        <w:t xml:space="preserve">天津市卫生健康监督所2024年政府采购支出总额531,150.00元，其中：政府采购货物支出3,600.00元、政府采购工程支出0.00元、政府采购服务支出527,550.00元。授予中小企业合同金额531,150.00元，占政府采购支出总额的100.000%，其中：授予小微企业合同金额531,150.00元，占政府采购支出总额的100.000%；货物采购授予中小企业合同金额占货物支出金额的100.000%，工程采购授予中小企业合同金额占工程支出金额的0.000%，服务采购授予中小企业合同金额占服务支出金额的100.000%。</w:t>
      </w:r>
    </w:p>
    <w:p>
      <w:pPr>
        <w:pStyle w:val="Heading2"/>
        <w:spacing w:before="0" w:after="0" w:line="600" w:lineRule="exact"/>
        <w:ind w:firstLine="600" w:firstLineChars="200"/>
        <w:rPr>
          <w:rFonts w:ascii="黑体" w:eastAsia="黑体" w:hAnsi="黑体" w:cs="仿宋_GB2312"/>
          <w:sz w:val="30"/>
          <w:szCs w:val="30"/>
        </w:rPr>
      </w:pPr>
      <w:bookmarkStart w:id="95" w:name="_Toc125708453"/>
      <w:bookmarkStart w:id="96" w:name="_Toc1242699578"/>
      <w:bookmarkStart w:id="97" w:name="_Toc1072564870"/>
      <w:bookmarkStart w:id="98" w:name="_Toc925871084"/>
      <w:r>
        <w:rPr>
          <w:rFonts w:ascii="黑体" w:eastAsia="黑体" w:hAnsi="黑体" w:cs="仿宋_GB2312" w:hint="eastAsia"/>
          <w:sz w:val="30"/>
          <w:szCs w:val="30"/>
        </w:rPr>
        <w:t xml:space="preserve">十二、国有资产占有使用情况说明</w:t>
      </w:r>
      <w:bookmarkEnd w:id="95"/>
      <w:bookmarkEnd w:id="96"/>
      <w:bookmarkEnd w:id="97"/>
      <w:bookmarkEnd w:id="98"/>
    </w:p>
    <w:p>
      <w:pPr>
        <w:spacing w:line="600" w:lineRule="exact"/>
        <w:ind w:firstLine="600" w:firstLineChars="200"/>
        <w:jc w:val="both"/>
        <w:rPr>
          <w:rFonts w:eastAsia="仿宋_GB2312"/>
          <w:sz w:val="30"/>
          <w:szCs w:val="30"/>
        </w:rPr>
      </w:pPr>
      <w:bookmarkStart w:id="99" w:name="_Toc620037172"/>
      <w:r>
        <w:rPr>
          <w:rFonts w:eastAsia="仿宋_GB2312" w:hint="eastAsia"/>
          <w:sz w:val="30"/>
          <w:szCs w:val="30"/>
        </w:rPr>
        <w:t xml:space="preserve">天津市卫生健康监督所2024年度无国有资产占有使用情况。</w:t>
      </w:r>
    </w:p>
    <w:p>
      <w:pPr>
        <w:pStyle w:val="Heading2"/>
        <w:spacing w:before="0" w:after="0" w:line="600" w:lineRule="exact"/>
        <w:ind w:firstLine="600" w:firstLineChars="200"/>
        <w:rPr>
          <w:rFonts w:ascii="黑体" w:eastAsia="黑体" w:hAnsi="黑体" w:cs="仿宋_GB2312"/>
          <w:sz w:val="30"/>
          <w:szCs w:val="30"/>
        </w:rPr>
      </w:pPr>
      <w:bookmarkStart w:id="100" w:name="_Toc1805544570"/>
      <w:bookmarkStart w:id="101" w:name="_Toc448802626"/>
      <w:bookmarkStart w:id="102" w:name="_Toc1773340371"/>
      <w:r>
        <w:rPr>
          <w:rFonts w:ascii="黑体" w:eastAsia="黑体" w:hAnsi="黑体" w:cs="仿宋_GB2312" w:hint="eastAsia"/>
          <w:sz w:val="30"/>
          <w:szCs w:val="30"/>
        </w:rPr>
        <w:t xml:space="preserve">十三、预算绩效情况说明</w:t>
      </w:r>
      <w:bookmarkEnd w:id="99"/>
      <w:bookmarkEnd w:id="100"/>
      <w:bookmarkEnd w:id="101"/>
      <w:bookmarkEnd w:id="102"/>
    </w:p>
    <w:p>
      <w:pPr>
        <w:spacing w:line="600" w:lineRule="exact"/>
        <w:jc w:val="both"/>
        <w:rPr>
          <w:rFonts w:eastAsia="仿宋_GB2312"/>
          <w:sz w:val="30"/>
          <w:szCs w:val="30"/>
        </w:rPr>
      </w:pPr>
      <w:r>
        <w:rPr>
          <w:rFonts w:eastAsia="仿宋_GB2312" w:hint="eastAsia"/>
          <w:sz w:val="30"/>
          <w:szCs w:val="30"/>
        </w:rPr>
        <w:t xml:space="preserve">    根据预算绩效管理要求，天津市卫生健康监督所2024年度已对3个市级项目开展绩效自评，均为满分。</w:t>
      </w:r>
    </w:p>
    <w:p>
      <w:pPr>
        <w:pStyle w:val="Heading2"/>
        <w:spacing w:before="0" w:after="0" w:line="600" w:lineRule="exact"/>
        <w:ind w:firstLine="600" w:firstLineChars="200"/>
        <w:rPr>
          <w:rFonts w:ascii="黑体" w:eastAsia="黑体" w:hAnsi="黑体" w:cs="仿宋_GB2312"/>
          <w:sz w:val="30"/>
          <w:szCs w:val="30"/>
        </w:rPr>
      </w:pPr>
      <w:bookmarkStart w:id="103" w:name="_Toc1843655880"/>
      <w:bookmarkStart w:id="104" w:name="_Toc1063166918"/>
      <w:bookmarkStart w:id="105" w:name="_Toc1753562331"/>
      <w:bookmarkStart w:id="106" w:name="_Toc1374094560"/>
      <w:r>
        <w:rPr>
          <w:rFonts w:ascii="黑体" w:eastAsia="黑体" w:hAnsi="黑体" w:cs="仿宋_GB2312" w:hint="eastAsia"/>
          <w:sz w:val="30"/>
          <w:szCs w:val="30"/>
        </w:rPr>
        <w:t xml:space="preserve">十四、教育、医疗卫生、社会保障和就业、住房保障、涉农补贴等民生支出情况说明</w:t>
      </w:r>
      <w:bookmarkEnd w:id="103"/>
      <w:bookmarkEnd w:id="104"/>
      <w:bookmarkEnd w:id="105"/>
      <w:bookmarkEnd w:id="106"/>
    </w:p>
    <w:p>
      <w:pPr>
        <w:spacing w:line="600" w:lineRule="exact"/>
        <w:rPr>
          <w:rFonts w:eastAsia="楷体"/>
          <w:sz w:val="30"/>
          <w:szCs w:val="30"/>
        </w:rPr>
      </w:pPr>
      <w:r>
        <w:rPr>
          <w:rFonts w:eastAsia="仿宋_GB2312" w:hint="eastAsia"/>
          <w:sz w:val="30"/>
          <w:szCs w:val="30"/>
        </w:rPr>
        <w:t xml:space="preserve">    天津市卫生健康监督所不属于乡、镇、街级单位，不涉及公开2024年度教育、医疗卫生、社会保障和就业、住房保障、涉农补贴等民生支出情况。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7" w:name="_Toc56525689"/>
      <w:bookmarkStart w:id="108" w:name="_Toc368130082"/>
      <w:bookmarkStart w:id="109" w:name="_Toc1582447786"/>
      <w:bookmarkStart w:id="110" w:name="_Toc282832597"/>
      <w:r>
        <w:rPr>
          <w:rFonts w:ascii="方正小标宋简体" w:eastAsia="方正小标宋简体" w:hAnsi="方正小标宋简体" w:cs="方正小标宋简体" w:hint="eastAsia"/>
          <w:b w:val="0"/>
        </w:rPr>
        <w:t xml:space="preserve">第四部分  名词解释</w:t>
      </w:r>
      <w:bookmarkEnd w:id="107"/>
      <w:bookmarkEnd w:id="108"/>
      <w:bookmarkEnd w:id="109"/>
      <w:bookmarkEnd w:id="110"/>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header" Target="header3.xml"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footer" Target="footer3.xml" /><Relationship Id="rId27" Type="http://schemas.openxmlformats.org/officeDocument/2006/relationships/footer" Target="footer4.xml" /><Relationship Id="rId28" Type="http://schemas.openxmlformats.org/officeDocument/2006/relationships/footer" Target="footer5.xml" /><Relationship Id="rId29" Type="http://schemas.openxmlformats.org/officeDocument/2006/relationships/theme" Target="theme/theme1.xml" /><Relationship Id="rId3" Type="http://schemas.openxmlformats.org/officeDocument/2006/relationships/customXml" Target="../customXml/item3.xml" /><Relationship Id="rId30" Type="http://schemas.openxmlformats.org/officeDocument/2006/relationships/styles" Target="styles.xml" /><Relationship Id="rId31" Type="http://schemas.openxmlformats.org/officeDocument/2006/relationships/webSettings" Target="webSettings.xml" /><Relationship Id="rId32" Type="http://schemas.openxmlformats.org/officeDocument/2006/relationships/fontTable" Target="fontTable.xml" /><Relationship Id="rId33" Type="http://schemas.openxmlformats.org/officeDocument/2006/relationships/settings" Target="settings.xml" /><Relationship Id="rId4" Type="http://schemas.openxmlformats.org/officeDocument/2006/relationships/customXml" Target="../customXml/item4.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11.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3.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vt:lpwstr>
  </property>
</Properties>
</file>

<file path=customXml/item20.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3.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6.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9.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1709EA4B-BC17-47D8-8A6C-F6BE750A562F}">
  <ds:schemaRefs/>
</ds:datastoreItem>
</file>

<file path=customXml/itemProps11.xml><?xml version="1.0" encoding="utf-8"?>
<ds:datastoreItem xmlns:ds="http://schemas.openxmlformats.org/officeDocument/2006/customXml" ds:itemID="{C3AB585A-6BA2-4FC7-BE37-D151DAAAB6C4}">
  <ds:schemaRefs/>
</ds:datastoreItem>
</file>

<file path=customXml/itemProps12.xml><?xml version="1.0" encoding="utf-8"?>
<ds:datastoreItem xmlns:ds="http://schemas.openxmlformats.org/officeDocument/2006/customXml" ds:itemID="{68CD3A8F-9C94-403B-AEAA-050E2144B593}">
  <ds:schemaRefs/>
</ds:datastoreItem>
</file>

<file path=customXml/itemProps13.xml><?xml version="1.0" encoding="utf-8"?>
<ds:datastoreItem xmlns:ds="http://schemas.openxmlformats.org/officeDocument/2006/customXml" ds:itemID="{E3799C1F-725D-428D-8919-8F8656367B63}">
  <ds:schemaRefs/>
</ds:datastoreItem>
</file>

<file path=customXml/itemProps14.xml><?xml version="1.0" encoding="utf-8"?>
<ds:datastoreItem xmlns:ds="http://schemas.openxmlformats.org/officeDocument/2006/customXml" ds:itemID="{093F2D8C-60D1-42DB-8DB8-50630DD737DE}">
  <ds:schemaRefs/>
</ds:datastoreItem>
</file>

<file path=customXml/itemProps15.xml><?xml version="1.0" encoding="utf-8"?>
<ds:datastoreItem xmlns:ds="http://schemas.openxmlformats.org/officeDocument/2006/customXml" ds:itemID="{611412D9-9BD1-49C6-898E-32E5B10E4A57}">
  <ds:schemaRefs/>
</ds:datastoreItem>
</file>

<file path=customXml/itemProps16.xml><?xml version="1.0" encoding="utf-8"?>
<ds:datastoreItem xmlns:ds="http://schemas.openxmlformats.org/officeDocument/2006/customXml" ds:itemID="{A1C04600-05AE-494A-A77E-2766C36D7927}">
  <ds:schemaRefs/>
</ds:datastoreItem>
</file>

<file path=customXml/itemProps17.xml><?xml version="1.0" encoding="utf-8"?>
<ds:datastoreItem xmlns:ds="http://schemas.openxmlformats.org/officeDocument/2006/customXml" ds:itemID="{8445723E-1C18-4162-BEE5-0642E591AE1D}">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9B7E5BBC-85B6-4507-A266-8A5908359F3F}">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696F2980-23D8-403F-A1D5-FC1C8D10704C}">
  <ds:schemaRefs/>
</ds:datastoreItem>
</file>

<file path=customXml/itemProps3.xml><?xml version="1.0" encoding="utf-8"?>
<ds:datastoreItem xmlns:ds="http://schemas.openxmlformats.org/officeDocument/2006/customXml" ds:itemID="{9A986101-A5D4-42F8-9BD2-ED831C27E849}">
  <ds:schemaRefs/>
</ds:datastoreItem>
</file>

<file path=customXml/itemProps4.xml><?xml version="1.0" encoding="utf-8"?>
<ds:datastoreItem xmlns:ds="http://schemas.openxmlformats.org/officeDocument/2006/customXml" ds:itemID="{30725F48-01CB-48AA-A7BB-504ED9A54385}">
  <ds:schemaRefs/>
</ds:datastoreItem>
</file>

<file path=customXml/itemProps5.xml><?xml version="1.0" encoding="utf-8"?>
<ds:datastoreItem xmlns:ds="http://schemas.openxmlformats.org/officeDocument/2006/customXml" ds:itemID="{A7A12F52-7F7E-49E8-9DED-3D2E6E172A8B}">
  <ds:schemaRefs/>
</ds:datastoreItem>
</file>

<file path=customXml/itemProps6.xml><?xml version="1.0" encoding="utf-8"?>
<ds:datastoreItem xmlns:ds="http://schemas.openxmlformats.org/officeDocument/2006/customXml" ds:itemID="{52C2F3B5-2FED-4CF7-BADE-85673CCA97A7}">
  <ds:schemaRefs/>
</ds:datastoreItem>
</file>

<file path=customXml/itemProps7.xml><?xml version="1.0" encoding="utf-8"?>
<ds:datastoreItem xmlns:ds="http://schemas.openxmlformats.org/officeDocument/2006/customXml" ds:itemID="{29C29699-4F72-40F4-B55A-008B4CA23939}">
  <ds:schemaRefs/>
</ds:datastoreItem>
</file>

<file path=customXml/itemProps8.xml><?xml version="1.0" encoding="utf-8"?>
<ds:datastoreItem xmlns:ds="http://schemas.openxmlformats.org/officeDocument/2006/customXml" ds:itemID="{8B3B8D83-7812-4532-AAD4-C9247D36013A}">
  <ds:schemaRefs/>
</ds:datastoreItem>
</file>

<file path=customXml/itemProps9.xml><?xml version="1.0" encoding="utf-8"?>
<ds:datastoreItem xmlns:ds="http://schemas.openxmlformats.org/officeDocument/2006/customXml" ds:itemID="{217734FF-E389-4970-B253-703D7FC180DD}">
  <ds:schemaRefs/>
</ds:datastoreItem>
</file>

<file path=docProps/app.xml><?xml version="1.0" encoding="utf-8"?>
<Properties xmlns:vt="http://schemas.openxmlformats.org/officeDocument/2006/docPropsVTypes" xmlns="http://schemas.openxmlformats.org/officeDocument/2006/extended-properties">
  <Template>Normal.dotm</Template>
  <TotalTime>34</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2025-07-05T11:27:00Z</cp:lastPrinted>
  <dcterms:created xsi:type="dcterms:W3CDTF">2019-08-08T02:37:00Z</dcterms:created>
  <dcterms:modified xsi:type="dcterms:W3CDTF">2025-08-19T17:41:23Z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