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>附件1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/>
        <w:jc w:val="center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</w:rPr>
        <w:t>2022年天津市基本公共卫生服务项目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</w:rPr>
        <w:t>主要绩效指标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/>
        <w:jc w:val="center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>一、产出指标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</w:rPr>
        <w:t>（一）数量指标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——居民电子健康档案建档率达到84%以上，电子健康档案使用率达到40%以上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——各乡镇、街道适龄儿童国家免疫规划疫苗接种率保持在95%以上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——0-6岁儿童健康管理率达到90%以上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——孕产妇系统管理率达到90%以上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——高血压患者管理人数稳步提高（各区任务附后）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——2型糖尿病患者管理人数稳步提高（各区任务附后）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——老年人中医药健康管理率达到70%以上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——儿童中医药健康管理率达到77%以上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</w:rPr>
        <w:t>质量指标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——居民规范化电子健康档案覆盖率达到72%以上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——老年人城乡社区规范健康管理率服务率达到67%以上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——高血压患者规范管理率达到80%以上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——2型糖尿病患者规范管理率达到80%以上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——社区在册居家严重精神障碍患者健康管理率达到85%以上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——肺结核患者管理率达到90%以上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——传染病和突发公共卫生事件报告率分别达到95%以上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>二、效益指标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</w:rPr>
        <w:t>（一）满意度指标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——服务对象综合知晓率达到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0%以上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——服务对象满意度达到85%以上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</w:rPr>
        <w:t>（二）社会效益指标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——城乡居民公共卫生差距不断缩小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——居民健康素养水平不断提高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</w:rPr>
        <w:t>（三）可持续影响指标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——基本公共卫生服务水平不断提高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</w:rPr>
        <w:t>2022年各区高血压和糖尿病患者管理任务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/>
        <w:jc w:val="center"/>
        <w:textAlignment w:val="auto"/>
        <w:rPr>
          <w:rFonts w:hint="default" w:ascii="Times New Roman" w:hAnsi="Times New Roman" w:cs="Times New Roman"/>
          <w:color w:val="auto"/>
          <w:kern w:val="0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/>
        <w:jc w:val="center"/>
        <w:textAlignment w:val="auto"/>
        <w:rPr>
          <w:rFonts w:hint="default" w:ascii="Times New Roman" w:hAnsi="Times New Roman" w:cs="Times New Roman"/>
          <w:color w:val="auto"/>
          <w:kern w:val="0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color w:val="auto"/>
          <w:kern w:val="0"/>
          <w:sz w:val="28"/>
          <w:szCs w:val="28"/>
          <w:highlight w:val="none"/>
        </w:rPr>
        <w:t xml:space="preserve">                                             单位：人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/>
        <w:jc w:val="center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8"/>
        <w:gridCol w:w="2869"/>
        <w:gridCol w:w="2855"/>
      </w:tblGrid>
      <w:tr>
        <w:trPr>
          <w:trHeight w:val="567" w:hRule="exact"/>
        </w:trPr>
        <w:tc>
          <w:tcPr>
            <w:tcW w:w="30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</w:rPr>
              <w:t>地区</w:t>
            </w:r>
          </w:p>
        </w:tc>
        <w:tc>
          <w:tcPr>
            <w:tcW w:w="30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</w:rPr>
              <w:t>高血压</w:t>
            </w:r>
          </w:p>
        </w:tc>
        <w:tc>
          <w:tcPr>
            <w:tcW w:w="30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</w:rPr>
              <w:t>糖尿病</w:t>
            </w:r>
          </w:p>
        </w:tc>
      </w:tr>
      <w:tr>
        <w:trPr>
          <w:trHeight w:val="567" w:hRule="exact"/>
        </w:trPr>
        <w:tc>
          <w:tcPr>
            <w:tcW w:w="3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和平区</w:t>
            </w:r>
          </w:p>
        </w:tc>
        <w:tc>
          <w:tcPr>
            <w:tcW w:w="3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30000</w:t>
            </w:r>
          </w:p>
        </w:tc>
        <w:tc>
          <w:tcPr>
            <w:tcW w:w="3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12000</w:t>
            </w:r>
          </w:p>
        </w:tc>
      </w:tr>
      <w:tr>
        <w:trPr>
          <w:trHeight w:val="567" w:hRule="exact"/>
        </w:trPr>
        <w:tc>
          <w:tcPr>
            <w:tcW w:w="3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河东区</w:t>
            </w:r>
          </w:p>
        </w:tc>
        <w:tc>
          <w:tcPr>
            <w:tcW w:w="3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76000</w:t>
            </w:r>
          </w:p>
        </w:tc>
        <w:tc>
          <w:tcPr>
            <w:tcW w:w="3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32000</w:t>
            </w:r>
          </w:p>
        </w:tc>
      </w:tr>
      <w:tr>
        <w:trPr>
          <w:trHeight w:val="567" w:hRule="exact"/>
        </w:trPr>
        <w:tc>
          <w:tcPr>
            <w:tcW w:w="3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河西区</w:t>
            </w:r>
          </w:p>
        </w:tc>
        <w:tc>
          <w:tcPr>
            <w:tcW w:w="3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73000</w:t>
            </w:r>
          </w:p>
        </w:tc>
        <w:tc>
          <w:tcPr>
            <w:tcW w:w="3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31500</w:t>
            </w:r>
          </w:p>
        </w:tc>
      </w:tr>
      <w:tr>
        <w:trPr>
          <w:trHeight w:val="567" w:hRule="exact"/>
        </w:trPr>
        <w:tc>
          <w:tcPr>
            <w:tcW w:w="3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南开区</w:t>
            </w:r>
          </w:p>
        </w:tc>
        <w:tc>
          <w:tcPr>
            <w:tcW w:w="3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80800</w:t>
            </w:r>
          </w:p>
        </w:tc>
        <w:tc>
          <w:tcPr>
            <w:tcW w:w="3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33000</w:t>
            </w:r>
          </w:p>
        </w:tc>
      </w:tr>
      <w:tr>
        <w:trPr>
          <w:trHeight w:val="567" w:hRule="exact"/>
        </w:trPr>
        <w:tc>
          <w:tcPr>
            <w:tcW w:w="3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河北区</w:t>
            </w:r>
          </w:p>
        </w:tc>
        <w:tc>
          <w:tcPr>
            <w:tcW w:w="3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61500</w:t>
            </w:r>
          </w:p>
        </w:tc>
        <w:tc>
          <w:tcPr>
            <w:tcW w:w="3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24500</w:t>
            </w:r>
          </w:p>
        </w:tc>
      </w:tr>
      <w:tr>
        <w:trPr>
          <w:trHeight w:val="567" w:hRule="exact"/>
        </w:trPr>
        <w:tc>
          <w:tcPr>
            <w:tcW w:w="3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红桥区</w:t>
            </w:r>
          </w:p>
        </w:tc>
        <w:tc>
          <w:tcPr>
            <w:tcW w:w="3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43000</w:t>
            </w:r>
          </w:p>
        </w:tc>
        <w:tc>
          <w:tcPr>
            <w:tcW w:w="3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18000</w:t>
            </w:r>
          </w:p>
        </w:tc>
      </w:tr>
      <w:tr>
        <w:trPr>
          <w:trHeight w:val="567" w:hRule="exact"/>
        </w:trPr>
        <w:tc>
          <w:tcPr>
            <w:tcW w:w="3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东丽区</w:t>
            </w:r>
          </w:p>
        </w:tc>
        <w:tc>
          <w:tcPr>
            <w:tcW w:w="3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70000</w:t>
            </w:r>
          </w:p>
        </w:tc>
        <w:tc>
          <w:tcPr>
            <w:tcW w:w="3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30500</w:t>
            </w:r>
          </w:p>
        </w:tc>
      </w:tr>
      <w:tr>
        <w:trPr>
          <w:trHeight w:val="567" w:hRule="exact"/>
        </w:trPr>
        <w:tc>
          <w:tcPr>
            <w:tcW w:w="3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西青区</w:t>
            </w:r>
          </w:p>
        </w:tc>
        <w:tc>
          <w:tcPr>
            <w:tcW w:w="3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100000</w:t>
            </w:r>
          </w:p>
        </w:tc>
        <w:tc>
          <w:tcPr>
            <w:tcW w:w="3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40000</w:t>
            </w:r>
          </w:p>
        </w:tc>
      </w:tr>
      <w:tr>
        <w:trPr>
          <w:trHeight w:val="567" w:hRule="exact"/>
        </w:trPr>
        <w:tc>
          <w:tcPr>
            <w:tcW w:w="3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津南区</w:t>
            </w:r>
          </w:p>
        </w:tc>
        <w:tc>
          <w:tcPr>
            <w:tcW w:w="3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80000</w:t>
            </w:r>
          </w:p>
        </w:tc>
        <w:tc>
          <w:tcPr>
            <w:tcW w:w="3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31000</w:t>
            </w:r>
          </w:p>
        </w:tc>
      </w:tr>
      <w:tr>
        <w:trPr>
          <w:trHeight w:val="567" w:hRule="exact"/>
        </w:trPr>
        <w:tc>
          <w:tcPr>
            <w:tcW w:w="3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北辰区</w:t>
            </w:r>
          </w:p>
        </w:tc>
        <w:tc>
          <w:tcPr>
            <w:tcW w:w="3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79800</w:t>
            </w:r>
          </w:p>
        </w:tc>
        <w:tc>
          <w:tcPr>
            <w:tcW w:w="3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31000</w:t>
            </w:r>
          </w:p>
        </w:tc>
      </w:tr>
      <w:tr>
        <w:trPr>
          <w:trHeight w:val="567" w:hRule="exact"/>
        </w:trPr>
        <w:tc>
          <w:tcPr>
            <w:tcW w:w="3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武清区</w:t>
            </w:r>
          </w:p>
        </w:tc>
        <w:tc>
          <w:tcPr>
            <w:tcW w:w="3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100000</w:t>
            </w:r>
          </w:p>
        </w:tc>
        <w:tc>
          <w:tcPr>
            <w:tcW w:w="3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40000</w:t>
            </w:r>
          </w:p>
        </w:tc>
      </w:tr>
      <w:tr>
        <w:trPr>
          <w:trHeight w:val="567" w:hRule="exact"/>
        </w:trPr>
        <w:tc>
          <w:tcPr>
            <w:tcW w:w="3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宝坻区</w:t>
            </w:r>
          </w:p>
        </w:tc>
        <w:tc>
          <w:tcPr>
            <w:tcW w:w="3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64500</w:t>
            </w:r>
          </w:p>
        </w:tc>
        <w:tc>
          <w:tcPr>
            <w:tcW w:w="3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28500</w:t>
            </w:r>
          </w:p>
        </w:tc>
      </w:tr>
      <w:tr>
        <w:trPr>
          <w:trHeight w:val="567" w:hRule="exact"/>
        </w:trPr>
        <w:tc>
          <w:tcPr>
            <w:tcW w:w="3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滨海新区</w:t>
            </w:r>
          </w:p>
        </w:tc>
        <w:tc>
          <w:tcPr>
            <w:tcW w:w="3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181000</w:t>
            </w:r>
          </w:p>
        </w:tc>
        <w:tc>
          <w:tcPr>
            <w:tcW w:w="3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75000</w:t>
            </w:r>
          </w:p>
        </w:tc>
      </w:tr>
      <w:tr>
        <w:trPr>
          <w:trHeight w:val="567" w:hRule="exact"/>
        </w:trPr>
        <w:tc>
          <w:tcPr>
            <w:tcW w:w="3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宁河区</w:t>
            </w:r>
          </w:p>
        </w:tc>
        <w:tc>
          <w:tcPr>
            <w:tcW w:w="3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35500</w:t>
            </w:r>
          </w:p>
        </w:tc>
        <w:tc>
          <w:tcPr>
            <w:tcW w:w="3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14500</w:t>
            </w:r>
          </w:p>
        </w:tc>
      </w:tr>
      <w:tr>
        <w:trPr>
          <w:trHeight w:val="567" w:hRule="exact"/>
        </w:trPr>
        <w:tc>
          <w:tcPr>
            <w:tcW w:w="3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静海区</w:t>
            </w:r>
          </w:p>
        </w:tc>
        <w:tc>
          <w:tcPr>
            <w:tcW w:w="3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69000</w:t>
            </w:r>
          </w:p>
        </w:tc>
        <w:tc>
          <w:tcPr>
            <w:tcW w:w="3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28000</w:t>
            </w:r>
          </w:p>
        </w:tc>
      </w:tr>
      <w:tr>
        <w:trPr>
          <w:trHeight w:val="567" w:hRule="exact"/>
        </w:trPr>
        <w:tc>
          <w:tcPr>
            <w:tcW w:w="3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蓟州区</w:t>
            </w:r>
          </w:p>
        </w:tc>
        <w:tc>
          <w:tcPr>
            <w:tcW w:w="3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71000</w:t>
            </w:r>
          </w:p>
        </w:tc>
        <w:tc>
          <w:tcPr>
            <w:tcW w:w="3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30500</w:t>
            </w:r>
          </w:p>
        </w:tc>
      </w:tr>
      <w:tr>
        <w:trPr>
          <w:trHeight w:val="567" w:hRule="exact"/>
        </w:trPr>
        <w:tc>
          <w:tcPr>
            <w:tcW w:w="30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全市合计</w:t>
            </w:r>
          </w:p>
        </w:tc>
        <w:tc>
          <w:tcPr>
            <w:tcW w:w="3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1215100</w:t>
            </w:r>
          </w:p>
        </w:tc>
        <w:tc>
          <w:tcPr>
            <w:tcW w:w="30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500000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</w:pPr>
    </w:p>
    <w:p>
      <w:r>
        <w:rPr>
          <w:rFonts w:hint="default" w:ascii="Times New Roman" w:hAnsi="Times New Roman" w:eastAsia="方正小标宋简体" w:cs="Times New Roman"/>
          <w:color w:val="auto"/>
          <w:sz w:val="36"/>
          <w:szCs w:val="36"/>
          <w:highlight w:val="none"/>
        </w:rPr>
        <w:br w:type="page"/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汉仪书宋二KW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汉仪楷体简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汉仪楷体简">
    <w:panose1 w:val="02010600000101010101"/>
    <w:charset w:val="86"/>
    <w:family w:val="auto"/>
    <w:pitch w:val="default"/>
    <w:sig w:usb0="00000000" w:usb1="00000000" w:usb2="00000000" w:usb3="00000000" w:csb0="0006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ascii="宋体" w:hAnsi="宋体"/>
        <w:sz w:val="28"/>
        <w:szCs w:val="28"/>
      </w:rPr>
    </w:pPr>
    <w:r>
      <w:rPr>
        <w:rStyle w:val="5"/>
        <w:rFonts w:ascii="宋体" w:hAnsi="宋体"/>
        <w:sz w:val="28"/>
        <w:szCs w:val="28"/>
      </w:rPr>
      <w:fldChar w:fldCharType="begin"/>
    </w:r>
    <w:r>
      <w:rPr>
        <w:rStyle w:val="5"/>
        <w:rFonts w:ascii="宋体" w:hAnsi="宋体"/>
        <w:sz w:val="28"/>
        <w:szCs w:val="28"/>
      </w:rPr>
      <w:instrText xml:space="preserve">PAGE  </w:instrText>
    </w:r>
    <w:r>
      <w:rPr>
        <w:rStyle w:val="5"/>
        <w:rFonts w:ascii="宋体" w:hAnsi="宋体"/>
        <w:sz w:val="28"/>
        <w:szCs w:val="28"/>
      </w:rPr>
      <w:fldChar w:fldCharType="separate"/>
    </w:r>
    <w:r>
      <w:rPr>
        <w:rStyle w:val="5"/>
        <w:rFonts w:ascii="宋体" w:hAnsi="宋体"/>
        <w:sz w:val="28"/>
        <w:szCs w:val="28"/>
      </w:rPr>
      <w:t>- 2 -</w:t>
    </w:r>
    <w:r>
      <w:rPr>
        <w:rStyle w:val="5"/>
        <w:rFonts w:ascii="宋体" w:hAnsi="宋体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D67E5F5"/>
    <w:multiLevelType w:val="singleLevel"/>
    <w:tmpl w:val="DD67E5F5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BCBE489"/>
    <w:rsid w:val="EBCBE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Office_5.0.0.7550_F1E327BC-269C-435d-A152-05C5408002CA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2022-12-06T16:10:00Z</dcterms:created>
  <dc:creator>雨熹 Cisia</dc:creator>
  <cp:lastModifiedBy>雨熹 Cisia</cp:lastModifiedBy>
  <dcterms:modified xsi:type="dcterms:W3CDTF">2022-12-06T16:10:41Z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2052-5.0.0.7550</vt:lpwstr>
  </property>
  <property fmtid="{D5CDD505-2E9C-101B-9397-08002B2CF9AE}" pid="3" name="ICV">
    <vt:lpwstr>91D20A9CB5B3E08BEDF88E63B4BB7A0D</vt:lpwstr>
  </property>
</Properties>
</file>