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附表三：</w:t>
      </w:r>
      <w:r>
        <w:rPr>
          <w:rFonts w:hint="eastAsia" w:ascii="仿宋_GB2312" w:hAnsi="Calibri" w:eastAsia="仿宋_GB2312" w:cs="Times New Roman"/>
          <w:sz w:val="28"/>
          <w:szCs w:val="28"/>
          <w:highlight w:val="none"/>
        </w:rPr>
        <w:t>审计</w:t>
      </w:r>
      <w:r>
        <w:rPr>
          <w:rFonts w:hint="eastAsia" w:ascii="仿宋_GB2312" w:hAnsi="Calibri" w:eastAsia="仿宋_GB2312" w:cs="Times New Roman"/>
          <w:sz w:val="28"/>
          <w:szCs w:val="28"/>
        </w:rPr>
        <w:t>项目负责人基本情况表</w:t>
      </w:r>
    </w:p>
    <w:tbl>
      <w:tblPr>
        <w:tblStyle w:val="2"/>
        <w:tblW w:w="879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6"/>
        <w:gridCol w:w="78"/>
        <w:gridCol w:w="1203"/>
        <w:gridCol w:w="498"/>
        <w:gridCol w:w="1185"/>
        <w:gridCol w:w="233"/>
        <w:gridCol w:w="1130"/>
        <w:gridCol w:w="854"/>
        <w:gridCol w:w="669"/>
        <w:gridCol w:w="11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姓名</w:t>
            </w:r>
          </w:p>
        </w:tc>
        <w:tc>
          <w:tcPr>
            <w:tcW w:w="1281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性别</w:t>
            </w:r>
          </w:p>
        </w:tc>
        <w:tc>
          <w:tcPr>
            <w:tcW w:w="1363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523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年龄</w:t>
            </w:r>
          </w:p>
        </w:tc>
        <w:tc>
          <w:tcPr>
            <w:tcW w:w="1174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职务</w:t>
            </w:r>
          </w:p>
        </w:tc>
        <w:tc>
          <w:tcPr>
            <w:tcW w:w="128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职称</w:t>
            </w:r>
          </w:p>
        </w:tc>
        <w:tc>
          <w:tcPr>
            <w:tcW w:w="13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5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学历</w:t>
            </w:r>
          </w:p>
        </w:tc>
        <w:tc>
          <w:tcPr>
            <w:tcW w:w="11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参加工作时间</w:t>
            </w:r>
          </w:p>
        </w:tc>
        <w:tc>
          <w:tcPr>
            <w:tcW w:w="128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从事专业年限</w:t>
            </w:r>
          </w:p>
        </w:tc>
        <w:tc>
          <w:tcPr>
            <w:tcW w:w="13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5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资质等级</w:t>
            </w:r>
          </w:p>
        </w:tc>
        <w:tc>
          <w:tcPr>
            <w:tcW w:w="11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790" w:type="dxa"/>
            <w:gridSpan w:val="10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已完项目情况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84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被审计单位</w:t>
            </w:r>
          </w:p>
        </w:tc>
        <w:tc>
          <w:tcPr>
            <w:tcW w:w="17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审计项目名称</w:t>
            </w: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审计类别</w:t>
            </w:r>
          </w:p>
        </w:tc>
        <w:tc>
          <w:tcPr>
            <w:tcW w:w="19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审计年度</w:t>
            </w:r>
          </w:p>
        </w:tc>
        <w:tc>
          <w:tcPr>
            <w:tcW w:w="18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注：1.本表按被审计单位分别填列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2.在投标文件中</w:t>
      </w:r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应</w:t>
      </w:r>
      <w:r>
        <w:rPr>
          <w:rFonts w:hint="eastAsia" w:ascii="仿宋_GB2312" w:hAnsi="Calibri" w:eastAsia="仿宋_GB2312" w:cs="Times New Roman"/>
          <w:sz w:val="28"/>
          <w:szCs w:val="28"/>
        </w:rPr>
        <w:t>附相关人员的职称证、相关的资格证的复印件并加盖公章。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3.审计类别：经济责任审计，报表审计，内部控制审计，预算执行情况审计，工程决算审计等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Calibri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投标人全称（盖章）：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法定代表人或授权代表（签字或盖章）：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日期：    年 月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19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9F27684"/>
    <w:rsid w:val="6E7B240E"/>
    <w:rsid w:val="91F51232"/>
    <w:rsid w:val="F9F27684"/>
    <w:rsid w:val="FBE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2022-03-18T14:49:00Z</dcterms:created>
  <dc:creator>yuxi</dc:creator>
  <cp:lastModifiedBy>user</cp:lastModifiedBy>
  <dcterms:modified xsi:type="dcterms:W3CDTF">2023-04-23T14:03:56Z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