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31" w:rsidRPr="00CE33E7" w:rsidRDefault="00AA0431" w:rsidP="00AA0431">
      <w:pPr>
        <w:widowControl/>
        <w:shd w:val="clear" w:color="auto" w:fill="FFFFFF"/>
        <w:spacing w:line="275" w:lineRule="atLeast"/>
        <w:jc w:val="left"/>
        <w:rPr>
          <w:rFonts w:ascii="宋体" w:hAnsi="宋体" w:cs="宋体" w:hint="eastAsia"/>
          <w:b/>
          <w:color w:val="333333"/>
          <w:kern w:val="0"/>
          <w:sz w:val="24"/>
          <w:szCs w:val="24"/>
        </w:rPr>
      </w:pPr>
      <w:r w:rsidRPr="00CE33E7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附件：</w:t>
      </w:r>
    </w:p>
    <w:p w:rsidR="00AA0431" w:rsidRPr="00CE33E7" w:rsidRDefault="00AA0431" w:rsidP="00AA0431">
      <w:pPr>
        <w:widowControl/>
        <w:shd w:val="clear" w:color="auto" w:fill="FFFFFF"/>
        <w:spacing w:line="275" w:lineRule="atLeast"/>
        <w:jc w:val="center"/>
        <w:rPr>
          <w:rFonts w:ascii="宋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333333"/>
          <w:kern w:val="0"/>
          <w:sz w:val="30"/>
          <w:szCs w:val="30"/>
        </w:rPr>
        <w:t xml:space="preserve"> </w:t>
      </w:r>
      <w:r w:rsidRPr="00CE33E7">
        <w:rPr>
          <w:rFonts w:ascii="宋体" w:hAnsi="宋体" w:cs="宋体" w:hint="eastAsia"/>
          <w:b/>
          <w:color w:val="333333"/>
          <w:kern w:val="0"/>
          <w:sz w:val="30"/>
          <w:szCs w:val="30"/>
        </w:rPr>
        <w:t>天津市2014年食品安全地方标准</w:t>
      </w:r>
      <w:r>
        <w:rPr>
          <w:rFonts w:ascii="宋体" w:hAnsi="宋体" w:cs="宋体" w:hint="eastAsia"/>
          <w:b/>
          <w:color w:val="333333"/>
          <w:kern w:val="0"/>
          <w:sz w:val="30"/>
          <w:szCs w:val="30"/>
        </w:rPr>
        <w:t>拟</w:t>
      </w:r>
      <w:r w:rsidRPr="00CE33E7">
        <w:rPr>
          <w:rFonts w:ascii="宋体" w:hAnsi="宋体" w:cs="宋体" w:hint="eastAsia"/>
          <w:b/>
          <w:color w:val="333333"/>
          <w:kern w:val="0"/>
          <w:sz w:val="30"/>
          <w:szCs w:val="30"/>
        </w:rPr>
        <w:t>制订、修订项目表</w:t>
      </w:r>
    </w:p>
    <w:p w:rsidR="00AA0431" w:rsidRPr="00472BEF" w:rsidRDefault="00AA0431" w:rsidP="00AA0431">
      <w:pPr>
        <w:widowControl/>
        <w:shd w:val="clear" w:color="auto" w:fill="FFFFFF"/>
        <w:spacing w:line="275" w:lineRule="atLeast"/>
        <w:jc w:val="center"/>
        <w:rPr>
          <w:rFonts w:ascii="宋体" w:hAnsi="宋体" w:cs="宋体" w:hint="eastAsia"/>
          <w:b/>
          <w:color w:val="333333"/>
          <w:kern w:val="0"/>
          <w:sz w:val="24"/>
          <w:szCs w:val="24"/>
        </w:rPr>
      </w:pPr>
    </w:p>
    <w:tbl>
      <w:tblPr>
        <w:tblW w:w="553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839"/>
        <w:gridCol w:w="1274"/>
        <w:gridCol w:w="3544"/>
        <w:gridCol w:w="851"/>
      </w:tblGrid>
      <w:tr w:rsidR="00AA0431" w:rsidRPr="000B377A" w:rsidTr="00BF2BFB">
        <w:trPr>
          <w:trHeight w:val="490"/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F95D76" w:rsidRDefault="00AA0431" w:rsidP="00BF2BFB">
            <w:pPr>
              <w:widowControl/>
              <w:ind w:firstLineChars="49" w:firstLine="118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95D76">
              <w:rPr>
                <w:rFonts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F95D76" w:rsidRDefault="00AA0431" w:rsidP="00BF2BFB">
            <w:pPr>
              <w:widowControl/>
              <w:ind w:firstLineChars="294" w:firstLine="708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95D76">
              <w:rPr>
                <w:rFonts w:ascii="宋体" w:hAnsi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31" w:rsidRPr="00F95D76" w:rsidRDefault="00AA0431" w:rsidP="00BF2B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F95D76" w:rsidRDefault="00AA0431" w:rsidP="00BF2B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95D76">
              <w:rPr>
                <w:rFonts w:ascii="宋体" w:hAnsi="宋体" w:cs="宋体"/>
                <w:b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F95D76" w:rsidRDefault="00AA0431" w:rsidP="00BF2B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95D76">
              <w:rPr>
                <w:rFonts w:ascii="宋体" w:hAnsi="宋体" w:cs="宋体"/>
                <w:b/>
                <w:kern w:val="0"/>
                <w:sz w:val="24"/>
                <w:szCs w:val="24"/>
              </w:rPr>
              <w:t>性质</w:t>
            </w:r>
          </w:p>
        </w:tc>
      </w:tr>
      <w:tr w:rsidR="00AA0431" w:rsidRPr="000B377A" w:rsidTr="00BF2BFB">
        <w:trPr>
          <w:trHeight w:val="470"/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ind w:firstLineChars="100" w:firstLine="211"/>
              <w:rPr>
                <w:rFonts w:ascii="宋体" w:hAnsi="宋体" w:cs="宋体"/>
                <w:b/>
                <w:kern w:val="0"/>
                <w:szCs w:val="21"/>
              </w:rPr>
            </w:pPr>
            <w:r w:rsidRPr="00CE33E7">
              <w:rPr>
                <w:rFonts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E33E7">
              <w:rPr>
                <w:rFonts w:ascii="宋体" w:hAnsi="宋体" w:cs="宋体" w:hint="eastAsia"/>
                <w:color w:val="333333"/>
                <w:kern w:val="0"/>
                <w:szCs w:val="21"/>
              </w:rPr>
              <w:t>饮料中微生物学检验 滤膜前处理法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31" w:rsidRPr="00CE33E7" w:rsidRDefault="00AA0431" w:rsidP="00BF2BFB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E33E7">
              <w:rPr>
                <w:rFonts w:ascii="宋体" w:hAnsi="宋体" w:cs="宋体" w:hint="eastAsia"/>
                <w:color w:val="333333"/>
                <w:kern w:val="0"/>
                <w:szCs w:val="21"/>
              </w:rPr>
              <w:t>天津顶津食品有限公司、天津可口可乐饮料有限公司、天津市卫生监督所、天津市卫生监督协会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ind w:firstLineChars="50" w:firstLine="105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E33E7">
              <w:rPr>
                <w:rFonts w:ascii="宋体" w:hAnsi="宋体" w:cs="宋体"/>
                <w:color w:val="333333"/>
                <w:kern w:val="0"/>
                <w:szCs w:val="21"/>
              </w:rPr>
              <w:t>制订</w:t>
            </w:r>
          </w:p>
        </w:tc>
      </w:tr>
      <w:tr w:rsidR="00AA0431" w:rsidRPr="000B377A" w:rsidTr="00BF2BFB">
        <w:trPr>
          <w:trHeight w:val="490"/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ind w:firstLineChars="100" w:firstLine="211"/>
              <w:rPr>
                <w:rFonts w:ascii="宋体" w:hAnsi="宋体" w:cs="宋体"/>
                <w:b/>
                <w:kern w:val="0"/>
                <w:szCs w:val="21"/>
              </w:rPr>
            </w:pPr>
            <w:r w:rsidRPr="00CE33E7">
              <w:rPr>
                <w:rFonts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1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E33E7">
              <w:rPr>
                <w:rFonts w:ascii="宋体" w:hAnsi="宋体" w:cs="宋体" w:hint="eastAsia"/>
                <w:color w:val="333333"/>
                <w:kern w:val="0"/>
                <w:szCs w:val="21"/>
              </w:rPr>
              <w:t>大米新</w:t>
            </w:r>
            <w:proofErr w:type="gramStart"/>
            <w:r w:rsidRPr="00CE33E7">
              <w:rPr>
                <w:rFonts w:ascii="宋体" w:hAnsi="宋体" w:cs="宋体" w:hint="eastAsia"/>
                <w:color w:val="333333"/>
                <w:kern w:val="0"/>
                <w:szCs w:val="21"/>
              </w:rPr>
              <w:t>陈度快速</w:t>
            </w:r>
            <w:proofErr w:type="gramEnd"/>
            <w:r w:rsidRPr="00CE33E7">
              <w:rPr>
                <w:rFonts w:ascii="宋体" w:hAnsi="宋体" w:cs="宋体" w:hint="eastAsia"/>
                <w:color w:val="333333"/>
                <w:kern w:val="0"/>
                <w:szCs w:val="21"/>
              </w:rPr>
              <w:t>测定方法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31" w:rsidRPr="00CE33E7" w:rsidRDefault="00AA0431" w:rsidP="00BF2BFB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2005-11-3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E33E7">
              <w:rPr>
                <w:rFonts w:ascii="宋体" w:hAnsi="宋体" w:cs="宋体" w:hint="eastAsia"/>
                <w:color w:val="333333"/>
                <w:kern w:val="0"/>
                <w:szCs w:val="21"/>
              </w:rPr>
              <w:t>天津市农科院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ind w:firstLineChars="50" w:firstLine="105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E33E7">
              <w:rPr>
                <w:rFonts w:ascii="宋体" w:hAnsi="宋体" w:cs="宋体"/>
                <w:color w:val="333333"/>
                <w:kern w:val="0"/>
                <w:szCs w:val="21"/>
              </w:rPr>
              <w:t>修订</w:t>
            </w:r>
          </w:p>
        </w:tc>
      </w:tr>
      <w:tr w:rsidR="00AA0431" w:rsidRPr="000B377A" w:rsidTr="00BF2BFB">
        <w:trPr>
          <w:trHeight w:val="490"/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ind w:firstLineChars="100" w:firstLine="211"/>
              <w:rPr>
                <w:rFonts w:ascii="宋体" w:hAnsi="宋体" w:cs="宋体"/>
                <w:b/>
                <w:kern w:val="0"/>
                <w:szCs w:val="21"/>
              </w:rPr>
            </w:pPr>
            <w:r w:rsidRPr="00CE33E7">
              <w:rPr>
                <w:rFonts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1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E33E7">
              <w:rPr>
                <w:rFonts w:ascii="宋体" w:hAnsi="宋体" w:cs="宋体" w:hint="eastAsia"/>
                <w:color w:val="333333"/>
                <w:kern w:val="0"/>
                <w:szCs w:val="21"/>
              </w:rPr>
              <w:t>示范乳制品企业生产管理规范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31" w:rsidRPr="00CE33E7" w:rsidRDefault="00AA0431" w:rsidP="00BF2BFB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2013-2-15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E33E7">
              <w:rPr>
                <w:rFonts w:ascii="宋体" w:hAnsi="宋体" w:cs="宋体" w:hint="eastAsia"/>
                <w:color w:val="333333"/>
                <w:kern w:val="0"/>
                <w:szCs w:val="21"/>
              </w:rPr>
              <w:t>天津市质量技术监督局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ind w:firstLineChars="50" w:firstLine="105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E33E7">
              <w:rPr>
                <w:rFonts w:ascii="宋体" w:hAnsi="宋体" w:cs="宋体"/>
                <w:color w:val="333333"/>
                <w:kern w:val="0"/>
                <w:szCs w:val="21"/>
              </w:rPr>
              <w:t>修订</w:t>
            </w:r>
          </w:p>
        </w:tc>
      </w:tr>
      <w:tr w:rsidR="00AA0431" w:rsidRPr="000B377A" w:rsidTr="00BF2BFB">
        <w:trPr>
          <w:trHeight w:val="490"/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ind w:firstLineChars="100" w:firstLine="211"/>
              <w:rPr>
                <w:rFonts w:ascii="宋体" w:hAnsi="宋体" w:cs="宋体"/>
                <w:b/>
                <w:kern w:val="0"/>
                <w:szCs w:val="21"/>
              </w:rPr>
            </w:pPr>
            <w:r w:rsidRPr="00CE33E7">
              <w:rPr>
                <w:rFonts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1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E33E7">
              <w:rPr>
                <w:rFonts w:ascii="宋体" w:hAnsi="宋体" w:cs="宋体" w:hint="eastAsia"/>
                <w:color w:val="333333"/>
                <w:kern w:val="0"/>
                <w:szCs w:val="21"/>
              </w:rPr>
              <w:t>乳制品销售管理规范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31" w:rsidRPr="00CE33E7" w:rsidRDefault="00AA0431" w:rsidP="00BF2BFB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2013-2-15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E33E7">
              <w:rPr>
                <w:rFonts w:ascii="宋体" w:hAnsi="宋体" w:cs="宋体" w:hint="eastAsia"/>
                <w:color w:val="333333"/>
                <w:kern w:val="0"/>
                <w:szCs w:val="21"/>
              </w:rPr>
              <w:t>天津市质量技术监督局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31" w:rsidRPr="00CE33E7" w:rsidRDefault="00AA0431" w:rsidP="00BF2BFB">
            <w:pPr>
              <w:ind w:firstLineChars="50" w:firstLine="105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E33E7">
              <w:rPr>
                <w:rFonts w:ascii="宋体" w:hAnsi="宋体" w:cs="宋体"/>
                <w:color w:val="333333"/>
                <w:kern w:val="0"/>
                <w:szCs w:val="21"/>
              </w:rPr>
              <w:t>修订</w:t>
            </w:r>
          </w:p>
        </w:tc>
      </w:tr>
    </w:tbl>
    <w:p w:rsidR="00AA0431" w:rsidRPr="005F70B6" w:rsidRDefault="00AA0431" w:rsidP="00AA0431"/>
    <w:p w:rsidR="004444A8" w:rsidRDefault="004444A8">
      <w:bookmarkStart w:id="0" w:name="_GoBack"/>
      <w:bookmarkEnd w:id="0"/>
    </w:p>
    <w:sectPr w:rsidR="004444A8" w:rsidSect="0056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31"/>
    <w:rsid w:val="004444A8"/>
    <w:rsid w:val="00A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2014-07-28T06:03:00Z</dcterms:created>
  <dcterms:modified xsi:type="dcterms:W3CDTF">2014-07-28T06:03:00Z</dcterms:modified>
</cp:coreProperties>
</file>