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3D03" w:rsidRDefault="00B13D03" w:rsidP="00B13D03">
      <w:pPr>
        <w:pStyle w:val="a3"/>
        <w:rPr>
          <w:rFonts w:eastAsia="仿宋_GB2312" w:hint="eastAsia"/>
          <w:kern w:val="0"/>
          <w:szCs w:val="32"/>
        </w:rPr>
      </w:pPr>
      <w:r w:rsidRPr="00C14F3B">
        <w:rPr>
          <w:rFonts w:ascii="黑体" w:eastAsia="黑体" w:hAnsi="黑体" w:hint="eastAsia"/>
          <w:kern w:val="0"/>
          <w:szCs w:val="32"/>
        </w:rPr>
        <w:t>附件</w:t>
      </w:r>
      <w:r w:rsidRPr="003C0CC1">
        <w:rPr>
          <w:rFonts w:eastAsia="仿宋_GB2312" w:hint="eastAsia"/>
          <w:kern w:val="0"/>
          <w:szCs w:val="32"/>
        </w:rPr>
        <w:t>5</w:t>
      </w:r>
    </w:p>
    <w:p w:rsidR="00B13D03" w:rsidRDefault="00B13D03" w:rsidP="00B13D03">
      <w:pPr>
        <w:pStyle w:val="a3"/>
        <w:ind w:firstLine="612"/>
        <w:rPr>
          <w:rFonts w:eastAsia="仿宋_GB2312" w:hint="eastAsia"/>
          <w:kern w:val="0"/>
          <w:szCs w:val="32"/>
        </w:rPr>
      </w:pPr>
    </w:p>
    <w:p w:rsidR="00B13D03" w:rsidRPr="00C14F3B" w:rsidRDefault="00B13D03" w:rsidP="00B13D03">
      <w:pPr>
        <w:pStyle w:val="a3"/>
        <w:snapToGrid w:val="0"/>
        <w:jc w:val="center"/>
        <w:rPr>
          <w:rFonts w:ascii="方正小标宋简体" w:eastAsia="方正小标宋简体" w:hint="eastAsia"/>
          <w:kern w:val="0"/>
          <w:sz w:val="44"/>
          <w:szCs w:val="44"/>
        </w:rPr>
      </w:pPr>
      <w:r w:rsidRPr="00C14F3B">
        <w:rPr>
          <w:rFonts w:ascii="方正小标宋简体" w:eastAsia="方正小标宋简体" w:hint="eastAsia"/>
          <w:kern w:val="0"/>
          <w:sz w:val="44"/>
          <w:szCs w:val="44"/>
        </w:rPr>
        <w:t>新冠肺炎流行期间</w:t>
      </w:r>
    </w:p>
    <w:p w:rsidR="00B13D03" w:rsidRPr="00C14F3B" w:rsidRDefault="00B13D03" w:rsidP="00B13D03">
      <w:pPr>
        <w:pStyle w:val="a3"/>
        <w:snapToGrid w:val="0"/>
        <w:jc w:val="center"/>
        <w:rPr>
          <w:rFonts w:ascii="方正小标宋简体" w:eastAsia="方正小标宋简体" w:hint="eastAsia"/>
          <w:kern w:val="0"/>
          <w:sz w:val="44"/>
          <w:szCs w:val="44"/>
        </w:rPr>
      </w:pPr>
      <w:r w:rsidRPr="00C14F3B">
        <w:rPr>
          <w:rFonts w:ascii="方正小标宋简体" w:eastAsia="方正小标宋简体" w:hint="eastAsia"/>
          <w:kern w:val="0"/>
          <w:sz w:val="44"/>
          <w:szCs w:val="44"/>
        </w:rPr>
        <w:t>洗染行业经营服务防控指南</w:t>
      </w:r>
    </w:p>
    <w:p w:rsidR="00B13D03" w:rsidRPr="003C0CC1" w:rsidRDefault="00B13D03" w:rsidP="00B13D03">
      <w:pPr>
        <w:pStyle w:val="a3"/>
        <w:ind w:firstLine="612"/>
        <w:rPr>
          <w:rFonts w:eastAsia="仿宋_GB2312" w:hint="eastAsia"/>
          <w:kern w:val="0"/>
          <w:szCs w:val="32"/>
        </w:rPr>
      </w:pPr>
      <w:r w:rsidRPr="003C0CC1">
        <w:rPr>
          <w:rFonts w:eastAsia="仿宋_GB2312" w:hint="eastAsia"/>
          <w:kern w:val="0"/>
          <w:szCs w:val="32"/>
        </w:rPr>
        <w:t xml:space="preserve">　　</w:t>
      </w:r>
    </w:p>
    <w:p w:rsidR="00B13D03" w:rsidRPr="004939EE" w:rsidRDefault="00B13D03" w:rsidP="00B13D03">
      <w:pPr>
        <w:pStyle w:val="a3"/>
        <w:ind w:firstLine="612"/>
        <w:rPr>
          <w:rFonts w:ascii="黑体" w:eastAsia="黑体" w:hAnsi="黑体" w:hint="eastAsia"/>
          <w:kern w:val="0"/>
          <w:szCs w:val="32"/>
        </w:rPr>
      </w:pPr>
      <w:r w:rsidRPr="004939EE">
        <w:rPr>
          <w:rFonts w:ascii="黑体" w:eastAsia="黑体" w:hAnsi="黑体" w:hint="eastAsia"/>
          <w:kern w:val="0"/>
          <w:szCs w:val="32"/>
        </w:rPr>
        <w:t>一、适用范围</w:t>
      </w:r>
    </w:p>
    <w:p w:rsidR="00B13D03" w:rsidRPr="003C0CC1" w:rsidRDefault="00B13D03" w:rsidP="00B13D03">
      <w:pPr>
        <w:pStyle w:val="a3"/>
        <w:ind w:firstLine="612"/>
        <w:rPr>
          <w:rFonts w:eastAsia="仿宋_GB2312" w:hint="eastAsia"/>
          <w:kern w:val="0"/>
          <w:szCs w:val="32"/>
        </w:rPr>
      </w:pPr>
      <w:r w:rsidRPr="003C0CC1">
        <w:rPr>
          <w:rFonts w:eastAsia="仿宋_GB2312" w:hint="eastAsia"/>
          <w:kern w:val="0"/>
          <w:szCs w:val="32"/>
        </w:rPr>
        <w:t>本指南适用于新冠肺炎流行期间，正常运营的洗染企业的卫生防护，保证企业的环境与设施卫生要求，保障员工和顾客的健康和生命安全。</w:t>
      </w:r>
    </w:p>
    <w:p w:rsidR="00B13D03" w:rsidRPr="004939EE" w:rsidRDefault="00B13D03" w:rsidP="00B13D03">
      <w:pPr>
        <w:pStyle w:val="a3"/>
        <w:ind w:firstLine="612"/>
        <w:rPr>
          <w:rFonts w:ascii="黑体" w:eastAsia="黑体" w:hAnsi="黑体" w:hint="eastAsia"/>
          <w:kern w:val="0"/>
          <w:szCs w:val="32"/>
        </w:rPr>
      </w:pPr>
      <w:r w:rsidRPr="004939EE">
        <w:rPr>
          <w:rFonts w:ascii="黑体" w:eastAsia="黑体" w:hAnsi="黑体" w:hint="eastAsia"/>
          <w:kern w:val="0"/>
          <w:szCs w:val="32"/>
        </w:rPr>
        <w:t>二、经营场所运营管理</w:t>
      </w:r>
    </w:p>
    <w:p w:rsidR="00B13D03" w:rsidRPr="003C0CC1" w:rsidRDefault="00B13D03" w:rsidP="00B13D03">
      <w:pPr>
        <w:pStyle w:val="a3"/>
        <w:ind w:firstLine="612"/>
        <w:rPr>
          <w:rFonts w:eastAsia="仿宋_GB2312" w:hint="eastAsia"/>
          <w:kern w:val="0"/>
          <w:szCs w:val="32"/>
        </w:rPr>
      </w:pPr>
      <w:r w:rsidRPr="003C0CC1">
        <w:rPr>
          <w:rFonts w:eastAsia="仿宋_GB2312" w:hint="eastAsia"/>
          <w:kern w:val="0"/>
          <w:szCs w:val="32"/>
        </w:rPr>
        <w:t>（一）落实主体责任，加强健康管理。企业负责人是疫情防控第一责任人，应建立防控制度，做好员工信息采集工作，对出现发热、咳嗽等不适症状及与潜在风险人员密切接触的工作人员应及时隔离，按规定去定点医院就医，并向主管部门报备。合理安排从业人员轮休。</w:t>
      </w:r>
    </w:p>
    <w:p w:rsidR="00B13D03" w:rsidRPr="003C0CC1" w:rsidRDefault="00B13D03" w:rsidP="00B13D03">
      <w:pPr>
        <w:pStyle w:val="a3"/>
        <w:ind w:firstLine="612"/>
        <w:rPr>
          <w:rFonts w:eastAsia="仿宋_GB2312" w:hint="eastAsia"/>
          <w:kern w:val="0"/>
          <w:szCs w:val="32"/>
        </w:rPr>
      </w:pPr>
      <w:r w:rsidRPr="003C0CC1">
        <w:rPr>
          <w:rFonts w:eastAsia="仿宋_GB2312" w:hint="eastAsia"/>
          <w:kern w:val="0"/>
          <w:szCs w:val="32"/>
        </w:rPr>
        <w:t>（二）加强宣传，提高风险防范意识。企业可通过视频滚动播放或张贴宣传材料等，加强从业人员和顾客对新冠病毒感染的风险防范认知。开展疫情预防知识和防治措施的卫生健康教育培训，包括“</w:t>
      </w:r>
      <w:r>
        <w:rPr>
          <w:rFonts w:eastAsia="仿宋_GB2312" w:hint="eastAsia"/>
          <w:kern w:val="0"/>
          <w:szCs w:val="32"/>
        </w:rPr>
        <w:t>六</w:t>
      </w:r>
      <w:r w:rsidRPr="003C0CC1">
        <w:rPr>
          <w:rFonts w:eastAsia="仿宋_GB2312" w:hint="eastAsia"/>
          <w:kern w:val="0"/>
          <w:szCs w:val="32"/>
        </w:rPr>
        <w:t>步洗手法”、防护用品使用、经</w:t>
      </w:r>
      <w:r w:rsidRPr="003C0CC1">
        <w:rPr>
          <w:rFonts w:eastAsia="仿宋_GB2312" w:hint="eastAsia"/>
          <w:kern w:val="0"/>
          <w:szCs w:val="32"/>
        </w:rPr>
        <w:lastRenderedPageBreak/>
        <w:t>营环境消毒、通风、预防飞沫传播等内容。</w:t>
      </w:r>
    </w:p>
    <w:p w:rsidR="00B13D03" w:rsidRPr="003C0CC1" w:rsidRDefault="00B13D03" w:rsidP="00B13D03">
      <w:pPr>
        <w:pStyle w:val="a3"/>
        <w:ind w:firstLine="612"/>
        <w:rPr>
          <w:rFonts w:eastAsia="仿宋_GB2312" w:hint="eastAsia"/>
          <w:kern w:val="0"/>
          <w:szCs w:val="32"/>
        </w:rPr>
      </w:pPr>
      <w:r w:rsidRPr="003C0CC1">
        <w:rPr>
          <w:rFonts w:eastAsia="仿宋_GB2312" w:hint="eastAsia"/>
          <w:kern w:val="0"/>
          <w:szCs w:val="32"/>
        </w:rPr>
        <w:t>（三）配备必需的疫情防控物资。按照员工的疫情防护需求，确保疫情防控物资配备到位。包括医用外科口罩、医用消毒水</w:t>
      </w:r>
      <w:r w:rsidRPr="003C0CC1">
        <w:rPr>
          <w:rFonts w:eastAsia="仿宋_GB2312" w:hint="eastAsia"/>
          <w:kern w:val="0"/>
          <w:szCs w:val="32"/>
        </w:rPr>
        <w:t>/</w:t>
      </w:r>
      <w:r w:rsidRPr="003C0CC1">
        <w:rPr>
          <w:rFonts w:eastAsia="仿宋_GB2312" w:hint="eastAsia"/>
          <w:kern w:val="0"/>
          <w:szCs w:val="32"/>
        </w:rPr>
        <w:t>酒精，专用抗菌洗手液或免</w:t>
      </w:r>
      <w:r>
        <w:rPr>
          <w:rFonts w:eastAsia="仿宋_GB2312" w:hint="eastAsia"/>
          <w:kern w:val="0"/>
          <w:szCs w:val="32"/>
        </w:rPr>
        <w:t>洗</w:t>
      </w:r>
      <w:r w:rsidRPr="003C0CC1">
        <w:rPr>
          <w:rFonts w:eastAsia="仿宋_GB2312" w:hint="eastAsia"/>
          <w:kern w:val="0"/>
          <w:szCs w:val="32"/>
        </w:rPr>
        <w:t>消毒洗手液，防护手套等，还可根据需要配备防护服、护目镜等防护用品。</w:t>
      </w:r>
    </w:p>
    <w:p w:rsidR="00B13D03" w:rsidRPr="003C0CC1" w:rsidRDefault="00B13D03" w:rsidP="00B13D03">
      <w:pPr>
        <w:pStyle w:val="a3"/>
        <w:ind w:firstLine="612"/>
        <w:rPr>
          <w:rFonts w:eastAsia="仿宋_GB2312" w:hint="eastAsia"/>
          <w:kern w:val="0"/>
          <w:szCs w:val="32"/>
        </w:rPr>
      </w:pPr>
      <w:r w:rsidRPr="003C0CC1">
        <w:rPr>
          <w:rFonts w:eastAsia="仿宋_GB2312" w:hint="eastAsia"/>
          <w:kern w:val="0"/>
          <w:szCs w:val="32"/>
        </w:rPr>
        <w:t>（四）严格执行扫码测温入场。在经营场所前张贴“津门战疫”小程序二维码，员工和顾客须扫码后方可进入经营场所，并安排专门人员引导、辅助不会操作人员进行扫码或登记；进入经营场所除扫码外，必须设置专人在门口对每位上岗员工和顾客测量体温，体温正常方可进入；进入经营场所的员工和顾客必须佩戴口罩，对不戴口罩人员，拒绝其进入经营场所。</w:t>
      </w:r>
    </w:p>
    <w:p w:rsidR="00B13D03" w:rsidRPr="003C0CC1" w:rsidRDefault="00B13D03" w:rsidP="00B13D03">
      <w:pPr>
        <w:pStyle w:val="a3"/>
        <w:ind w:firstLine="612"/>
        <w:rPr>
          <w:rFonts w:eastAsia="仿宋_GB2312" w:hint="eastAsia"/>
          <w:kern w:val="0"/>
          <w:szCs w:val="32"/>
        </w:rPr>
      </w:pPr>
      <w:r w:rsidRPr="003C0CC1">
        <w:rPr>
          <w:rFonts w:eastAsia="仿宋_GB2312" w:hint="eastAsia"/>
          <w:kern w:val="0"/>
          <w:szCs w:val="32"/>
        </w:rPr>
        <w:t>（五）严格控制顾客流量。根据经营场所面积，合理安排同时进店限额人数。当店内顾客总量达到限额人数时，停止顾客进入。对经营</w:t>
      </w:r>
      <w:r>
        <w:rPr>
          <w:rFonts w:eastAsia="仿宋_GB2312" w:hint="eastAsia"/>
          <w:kern w:val="0"/>
          <w:szCs w:val="32"/>
        </w:rPr>
        <w:t>场所门口等待的顾客要做好解释工作，维护好秩序，有序排队入场，</w:t>
      </w:r>
      <w:r w:rsidRPr="003C0CC1">
        <w:rPr>
          <w:rFonts w:eastAsia="仿宋_GB2312" w:hint="eastAsia"/>
          <w:kern w:val="0"/>
          <w:szCs w:val="32"/>
        </w:rPr>
        <w:t>顾客间保持</w:t>
      </w:r>
      <w:r w:rsidRPr="003C0CC1">
        <w:rPr>
          <w:rFonts w:eastAsia="仿宋_GB2312" w:hint="eastAsia"/>
          <w:kern w:val="0"/>
          <w:szCs w:val="32"/>
        </w:rPr>
        <w:t>1</w:t>
      </w:r>
      <w:r w:rsidRPr="003C0CC1">
        <w:rPr>
          <w:rFonts w:eastAsia="仿宋_GB2312" w:hint="eastAsia"/>
          <w:kern w:val="0"/>
          <w:szCs w:val="32"/>
        </w:rPr>
        <w:t>米以上距离，避</w:t>
      </w:r>
      <w:r w:rsidRPr="003C0CC1">
        <w:rPr>
          <w:rFonts w:eastAsia="仿宋_GB2312" w:hint="eastAsia"/>
          <w:kern w:val="0"/>
          <w:szCs w:val="32"/>
        </w:rPr>
        <w:lastRenderedPageBreak/>
        <w:t>免人员聚集。</w:t>
      </w:r>
    </w:p>
    <w:p w:rsidR="00B13D03" w:rsidRPr="003C0CC1" w:rsidRDefault="00B13D03" w:rsidP="00B13D03">
      <w:pPr>
        <w:pStyle w:val="a3"/>
        <w:ind w:firstLine="612"/>
        <w:rPr>
          <w:rFonts w:eastAsia="仿宋_GB2312" w:hint="eastAsia"/>
          <w:kern w:val="0"/>
          <w:szCs w:val="32"/>
        </w:rPr>
      </w:pPr>
      <w:r w:rsidRPr="003C0CC1">
        <w:rPr>
          <w:rFonts w:eastAsia="仿宋_GB2312" w:hint="eastAsia"/>
          <w:kern w:val="0"/>
          <w:szCs w:val="32"/>
        </w:rPr>
        <w:t>（六）严格按照相关规定进行服务。生活衣物的服务流程应符合《衣物清洗服务规范》（</w:t>
      </w:r>
      <w:r>
        <w:rPr>
          <w:rFonts w:eastAsia="仿宋_GB2312" w:hint="eastAsia"/>
          <w:kern w:val="0"/>
          <w:szCs w:val="32"/>
        </w:rPr>
        <w:t>SB/T</w:t>
      </w:r>
      <w:r w:rsidRPr="003C0CC1">
        <w:rPr>
          <w:rFonts w:eastAsia="仿宋_GB2312" w:hint="eastAsia"/>
          <w:kern w:val="0"/>
          <w:szCs w:val="32"/>
        </w:rPr>
        <w:t>11204</w:t>
      </w:r>
      <w:r w:rsidRPr="00C14F3B">
        <w:rPr>
          <w:rFonts w:ascii="黑体" w:eastAsia="黑体" w:hAnsi="黑体" w:hint="eastAsia"/>
          <w:kern w:val="0"/>
          <w:szCs w:val="32"/>
        </w:rPr>
        <w:t>-</w:t>
      </w:r>
      <w:r w:rsidRPr="003C0CC1">
        <w:rPr>
          <w:rFonts w:eastAsia="仿宋_GB2312" w:hint="eastAsia"/>
          <w:kern w:val="0"/>
          <w:szCs w:val="32"/>
        </w:rPr>
        <w:t>2017</w:t>
      </w:r>
      <w:r w:rsidRPr="003C0CC1">
        <w:rPr>
          <w:rFonts w:eastAsia="仿宋_GB2312" w:hint="eastAsia"/>
          <w:kern w:val="0"/>
          <w:szCs w:val="32"/>
        </w:rPr>
        <w:t>）的要求。公用纺织品洗涤质量应符合《公用纺织品清洗质量要求》（</w:t>
      </w:r>
      <w:r>
        <w:rPr>
          <w:rFonts w:eastAsia="仿宋_GB2312" w:hint="eastAsia"/>
          <w:kern w:val="0"/>
          <w:szCs w:val="32"/>
        </w:rPr>
        <w:t>GB/T</w:t>
      </w:r>
      <w:r w:rsidRPr="003C0CC1">
        <w:rPr>
          <w:rFonts w:eastAsia="仿宋_GB2312" w:hint="eastAsia"/>
          <w:kern w:val="0"/>
          <w:szCs w:val="32"/>
        </w:rPr>
        <w:t>35744</w:t>
      </w:r>
      <w:r w:rsidRPr="00C14F3B">
        <w:rPr>
          <w:rFonts w:ascii="黑体" w:eastAsia="黑体" w:hAnsi="黑体" w:hint="eastAsia"/>
          <w:kern w:val="0"/>
          <w:szCs w:val="32"/>
        </w:rPr>
        <w:t>-</w:t>
      </w:r>
      <w:r w:rsidRPr="003C0CC1">
        <w:rPr>
          <w:rFonts w:eastAsia="仿宋_GB2312" w:hint="eastAsia"/>
          <w:kern w:val="0"/>
          <w:szCs w:val="32"/>
        </w:rPr>
        <w:t>2017</w:t>
      </w:r>
      <w:r w:rsidRPr="003C0CC1">
        <w:rPr>
          <w:rFonts w:eastAsia="仿宋_GB2312" w:hint="eastAsia"/>
          <w:kern w:val="0"/>
          <w:szCs w:val="32"/>
        </w:rPr>
        <w:t>），经营管理应符合《公用纺织品清洗服务规范》（</w:t>
      </w:r>
      <w:r>
        <w:rPr>
          <w:rFonts w:eastAsia="仿宋_GB2312" w:hint="eastAsia"/>
          <w:kern w:val="0"/>
          <w:szCs w:val="32"/>
        </w:rPr>
        <w:t>SB/T</w:t>
      </w:r>
      <w:r w:rsidRPr="003C0CC1">
        <w:rPr>
          <w:rFonts w:eastAsia="仿宋_GB2312" w:hint="eastAsia"/>
          <w:kern w:val="0"/>
          <w:szCs w:val="32"/>
        </w:rPr>
        <w:t>11205</w:t>
      </w:r>
      <w:r w:rsidRPr="00C14F3B">
        <w:rPr>
          <w:rFonts w:ascii="黑体" w:eastAsia="黑体" w:hAnsi="黑体" w:hint="eastAsia"/>
          <w:kern w:val="0"/>
          <w:szCs w:val="32"/>
        </w:rPr>
        <w:t>-</w:t>
      </w:r>
      <w:r w:rsidRPr="003C0CC1">
        <w:rPr>
          <w:rFonts w:eastAsia="仿宋_GB2312" w:hint="eastAsia"/>
          <w:kern w:val="0"/>
          <w:szCs w:val="32"/>
        </w:rPr>
        <w:t>2017</w:t>
      </w:r>
      <w:r w:rsidRPr="003C0CC1">
        <w:rPr>
          <w:rFonts w:eastAsia="仿宋_GB2312" w:hint="eastAsia"/>
          <w:kern w:val="0"/>
          <w:szCs w:val="32"/>
        </w:rPr>
        <w:t>）的相关要求。医用纺织品洗涤的管理要求和洗涤质量应符合《医院医用织物洗涤消毒技术规范》（</w:t>
      </w:r>
      <w:r w:rsidRPr="003C0CC1">
        <w:rPr>
          <w:rFonts w:eastAsia="仿宋_GB2312" w:hint="eastAsia"/>
          <w:kern w:val="0"/>
          <w:szCs w:val="32"/>
        </w:rPr>
        <w:t>WS/T508</w:t>
      </w:r>
      <w:r w:rsidRPr="00C14F3B">
        <w:rPr>
          <w:rFonts w:ascii="黑体" w:eastAsia="黑体" w:hAnsi="黑体" w:hint="eastAsia"/>
          <w:kern w:val="0"/>
          <w:szCs w:val="32"/>
        </w:rPr>
        <w:t>-</w:t>
      </w:r>
      <w:r w:rsidRPr="003C0CC1">
        <w:rPr>
          <w:rFonts w:eastAsia="仿宋_GB2312" w:hint="eastAsia"/>
          <w:kern w:val="0"/>
          <w:szCs w:val="32"/>
        </w:rPr>
        <w:t>2016</w:t>
      </w:r>
      <w:r w:rsidRPr="003C0CC1">
        <w:rPr>
          <w:rFonts w:eastAsia="仿宋_GB2312" w:hint="eastAsia"/>
          <w:kern w:val="0"/>
          <w:szCs w:val="32"/>
        </w:rPr>
        <w:t>）的相关要求。</w:t>
      </w:r>
    </w:p>
    <w:p w:rsidR="00B13D03" w:rsidRPr="004939EE" w:rsidRDefault="00B13D03" w:rsidP="00B13D03">
      <w:pPr>
        <w:pStyle w:val="a3"/>
        <w:ind w:firstLine="612"/>
        <w:rPr>
          <w:rFonts w:ascii="黑体" w:eastAsia="黑体" w:hAnsi="黑体" w:hint="eastAsia"/>
          <w:kern w:val="0"/>
          <w:szCs w:val="32"/>
        </w:rPr>
      </w:pPr>
      <w:r w:rsidRPr="004939EE">
        <w:rPr>
          <w:rFonts w:ascii="黑体" w:eastAsia="黑体" w:hAnsi="黑体" w:hint="eastAsia"/>
          <w:kern w:val="0"/>
          <w:szCs w:val="32"/>
        </w:rPr>
        <w:t>三、环境卫生要求</w:t>
      </w:r>
    </w:p>
    <w:p w:rsidR="00B13D03" w:rsidRPr="004939EE" w:rsidRDefault="00B13D03" w:rsidP="00B13D03">
      <w:pPr>
        <w:pStyle w:val="a3"/>
        <w:ind w:firstLine="612"/>
        <w:rPr>
          <w:rFonts w:ascii="楷体_GB2312" w:eastAsia="楷体_GB2312" w:hint="eastAsia"/>
          <w:kern w:val="0"/>
          <w:szCs w:val="32"/>
        </w:rPr>
      </w:pPr>
      <w:r w:rsidRPr="004939EE">
        <w:rPr>
          <w:rFonts w:ascii="楷体_GB2312" w:eastAsia="楷体_GB2312" w:hint="eastAsia"/>
          <w:kern w:val="0"/>
          <w:szCs w:val="32"/>
        </w:rPr>
        <w:t>（一）生活衣物洗染企业</w:t>
      </w:r>
    </w:p>
    <w:p w:rsidR="00B13D03" w:rsidRPr="003C0CC1" w:rsidRDefault="00B13D03" w:rsidP="00B13D03">
      <w:pPr>
        <w:pStyle w:val="a3"/>
        <w:ind w:firstLine="612"/>
        <w:rPr>
          <w:rFonts w:eastAsia="仿宋_GB2312" w:hint="eastAsia"/>
          <w:kern w:val="0"/>
          <w:szCs w:val="32"/>
        </w:rPr>
      </w:pPr>
      <w:r w:rsidRPr="003C0CC1">
        <w:rPr>
          <w:rFonts w:eastAsia="仿宋_GB2312" w:hint="eastAsia"/>
          <w:kern w:val="0"/>
          <w:szCs w:val="32"/>
        </w:rPr>
        <w:t>1</w:t>
      </w:r>
      <w:r>
        <w:rPr>
          <w:rFonts w:eastAsia="仿宋_GB2312" w:hint="eastAsia"/>
          <w:kern w:val="0"/>
          <w:szCs w:val="32"/>
        </w:rPr>
        <w:t>．</w:t>
      </w:r>
      <w:r w:rsidRPr="003C0CC1">
        <w:rPr>
          <w:rFonts w:eastAsia="仿宋_GB2312" w:hint="eastAsia"/>
          <w:kern w:val="0"/>
          <w:szCs w:val="32"/>
        </w:rPr>
        <w:t>加强室内通风。在保证经营场所温度达标前提下，加强室内空气流通，首选自然通风，尽可能打开门窗通风换气，也可采用机械排风。如使用空调，建议适当增加换风功率，提高换气次数，并注意定期清洁处理滤网，排风管道应保持清洁。保证空调系统供风安全，保证充足的新风输入，所有排风直接排到室外。未使用空调时应关闭回风通道。</w:t>
      </w:r>
    </w:p>
    <w:p w:rsidR="00B13D03" w:rsidRPr="003C0CC1" w:rsidRDefault="00B13D03" w:rsidP="00B13D03">
      <w:pPr>
        <w:pStyle w:val="a3"/>
        <w:ind w:firstLine="612"/>
        <w:rPr>
          <w:rFonts w:eastAsia="仿宋_GB2312" w:hint="eastAsia"/>
          <w:kern w:val="0"/>
          <w:szCs w:val="32"/>
        </w:rPr>
      </w:pPr>
      <w:r w:rsidRPr="003C0CC1">
        <w:rPr>
          <w:rFonts w:eastAsia="仿宋_GB2312" w:hint="eastAsia"/>
          <w:kern w:val="0"/>
          <w:szCs w:val="32"/>
        </w:rPr>
        <w:t>2</w:t>
      </w:r>
      <w:r>
        <w:rPr>
          <w:rFonts w:eastAsia="仿宋_GB2312" w:hint="eastAsia"/>
          <w:kern w:val="0"/>
          <w:szCs w:val="32"/>
        </w:rPr>
        <w:t>．</w:t>
      </w:r>
      <w:r w:rsidRPr="003C0CC1">
        <w:rPr>
          <w:rFonts w:eastAsia="仿宋_GB2312" w:hint="eastAsia"/>
          <w:kern w:val="0"/>
          <w:szCs w:val="32"/>
        </w:rPr>
        <w:t>垃圾清运处理。加强垃圾的分类管理，及时收集并清</w:t>
      </w:r>
      <w:r w:rsidRPr="003C0CC1">
        <w:rPr>
          <w:rFonts w:eastAsia="仿宋_GB2312" w:hint="eastAsia"/>
          <w:kern w:val="0"/>
          <w:szCs w:val="32"/>
        </w:rPr>
        <w:lastRenderedPageBreak/>
        <w:t>运。加强垃圾桶等垃圾盛装容器的清洁，可定期对其进行消毒处理。可用含有效氯</w:t>
      </w:r>
      <w:r w:rsidRPr="003C0CC1">
        <w:rPr>
          <w:rFonts w:eastAsia="仿宋_GB2312" w:hint="eastAsia"/>
          <w:kern w:val="0"/>
          <w:szCs w:val="32"/>
        </w:rPr>
        <w:t>250mg/L</w:t>
      </w:r>
      <w:r w:rsidRPr="003C0CC1">
        <w:rPr>
          <w:rFonts w:eastAsia="仿宋_GB2312" w:hint="eastAsia"/>
          <w:kern w:val="0"/>
          <w:szCs w:val="32"/>
        </w:rPr>
        <w:t>～</w:t>
      </w:r>
      <w:r w:rsidRPr="003C0CC1">
        <w:rPr>
          <w:rFonts w:eastAsia="仿宋_GB2312" w:hint="eastAsia"/>
          <w:kern w:val="0"/>
          <w:szCs w:val="32"/>
        </w:rPr>
        <w:t>500mg/L</w:t>
      </w:r>
      <w:r w:rsidRPr="003C0CC1">
        <w:rPr>
          <w:rFonts w:eastAsia="仿宋_GB2312" w:hint="eastAsia"/>
          <w:kern w:val="0"/>
          <w:szCs w:val="32"/>
        </w:rPr>
        <w:t>的含氯消毒剂进行喷洒或擦拭，也可采用消毒湿巾进行擦拭。</w:t>
      </w:r>
    </w:p>
    <w:p w:rsidR="00B13D03" w:rsidRPr="003C0CC1" w:rsidRDefault="00B13D03" w:rsidP="00B13D03">
      <w:pPr>
        <w:pStyle w:val="a3"/>
        <w:ind w:firstLine="612"/>
        <w:rPr>
          <w:rFonts w:eastAsia="仿宋_GB2312" w:hint="eastAsia"/>
          <w:kern w:val="0"/>
          <w:szCs w:val="32"/>
        </w:rPr>
      </w:pPr>
      <w:r w:rsidRPr="003C0CC1">
        <w:rPr>
          <w:rFonts w:eastAsia="仿宋_GB2312" w:hint="eastAsia"/>
          <w:kern w:val="0"/>
          <w:szCs w:val="32"/>
        </w:rPr>
        <w:t>3</w:t>
      </w:r>
      <w:r>
        <w:rPr>
          <w:rFonts w:eastAsia="仿宋_GB2312" w:hint="eastAsia"/>
          <w:kern w:val="0"/>
          <w:szCs w:val="32"/>
        </w:rPr>
        <w:t>．</w:t>
      </w:r>
      <w:r w:rsidRPr="003C0CC1">
        <w:rPr>
          <w:rFonts w:eastAsia="仿宋_GB2312" w:hint="eastAsia"/>
          <w:kern w:val="0"/>
          <w:szCs w:val="32"/>
        </w:rPr>
        <w:t>合理分类</w:t>
      </w:r>
      <w:r>
        <w:rPr>
          <w:rFonts w:eastAsia="仿宋_GB2312" w:hint="eastAsia"/>
          <w:kern w:val="0"/>
          <w:szCs w:val="32"/>
        </w:rPr>
        <w:t>摆放衣物。衣物收、付，存放和加工等功能区域应划分有序，并有明显</w:t>
      </w:r>
      <w:r w:rsidRPr="003C0CC1">
        <w:rPr>
          <w:rFonts w:eastAsia="仿宋_GB2312" w:hint="eastAsia"/>
          <w:kern w:val="0"/>
          <w:szCs w:val="32"/>
        </w:rPr>
        <w:t>标识。消毒后的衣物要进行包装并与待洗衣物采取隔离封闭措施。</w:t>
      </w:r>
    </w:p>
    <w:p w:rsidR="00B13D03" w:rsidRPr="004939EE" w:rsidRDefault="00B13D03" w:rsidP="00B13D03">
      <w:pPr>
        <w:pStyle w:val="a3"/>
        <w:ind w:firstLine="612"/>
        <w:rPr>
          <w:rFonts w:ascii="楷体_GB2312" w:eastAsia="楷体_GB2312" w:hint="eastAsia"/>
          <w:kern w:val="0"/>
          <w:szCs w:val="32"/>
        </w:rPr>
      </w:pPr>
      <w:r w:rsidRPr="004939EE">
        <w:rPr>
          <w:rFonts w:ascii="楷体_GB2312" w:eastAsia="楷体_GB2312" w:hint="eastAsia"/>
          <w:kern w:val="0"/>
          <w:szCs w:val="32"/>
        </w:rPr>
        <w:t>（二）公用、医用纺织品洗涤企业</w:t>
      </w:r>
    </w:p>
    <w:p w:rsidR="00B13D03" w:rsidRPr="003C0CC1" w:rsidRDefault="00B13D03" w:rsidP="00B13D03">
      <w:pPr>
        <w:pStyle w:val="a3"/>
        <w:ind w:firstLine="612"/>
        <w:rPr>
          <w:rFonts w:eastAsia="仿宋_GB2312" w:hint="eastAsia"/>
          <w:kern w:val="0"/>
          <w:szCs w:val="32"/>
        </w:rPr>
      </w:pPr>
      <w:r w:rsidRPr="003C0CC1">
        <w:rPr>
          <w:rFonts w:eastAsia="仿宋_GB2312" w:hint="eastAsia"/>
          <w:kern w:val="0"/>
          <w:szCs w:val="32"/>
        </w:rPr>
        <w:t>1</w:t>
      </w:r>
      <w:r>
        <w:rPr>
          <w:rFonts w:eastAsia="仿宋_GB2312" w:hint="eastAsia"/>
          <w:kern w:val="0"/>
          <w:szCs w:val="32"/>
        </w:rPr>
        <w:t>．</w:t>
      </w:r>
      <w:r w:rsidRPr="003C0CC1">
        <w:rPr>
          <w:rFonts w:eastAsia="仿宋_GB2312" w:hint="eastAsia"/>
          <w:kern w:val="0"/>
          <w:szCs w:val="32"/>
        </w:rPr>
        <w:t>加强通风。公用纺织品洗涤企业宜自然通风。使用室内机械通风换气的，换气次数应达到</w:t>
      </w:r>
      <w:r w:rsidRPr="003C0CC1">
        <w:rPr>
          <w:rFonts w:eastAsia="仿宋_GB2312" w:hint="eastAsia"/>
          <w:kern w:val="0"/>
          <w:szCs w:val="32"/>
        </w:rPr>
        <w:t>10</w:t>
      </w:r>
      <w:r w:rsidRPr="003C0CC1">
        <w:rPr>
          <w:rFonts w:eastAsia="仿宋_GB2312" w:hint="eastAsia"/>
          <w:kern w:val="0"/>
          <w:szCs w:val="32"/>
        </w:rPr>
        <w:t>次</w:t>
      </w:r>
      <w:r w:rsidRPr="003C0CC1">
        <w:rPr>
          <w:rFonts w:eastAsia="仿宋_GB2312" w:hint="eastAsia"/>
          <w:kern w:val="0"/>
          <w:szCs w:val="32"/>
        </w:rPr>
        <w:t>/</w:t>
      </w:r>
      <w:r w:rsidRPr="003C0CC1">
        <w:rPr>
          <w:rFonts w:eastAsia="仿宋_GB2312" w:hint="eastAsia"/>
          <w:kern w:val="0"/>
          <w:szCs w:val="32"/>
        </w:rPr>
        <w:t>小时，最小新风量宜不小于</w:t>
      </w:r>
      <w:r w:rsidRPr="003C0CC1">
        <w:rPr>
          <w:rFonts w:eastAsia="仿宋_GB2312" w:hint="eastAsia"/>
          <w:kern w:val="0"/>
          <w:szCs w:val="32"/>
        </w:rPr>
        <w:t>2</w:t>
      </w:r>
      <w:r w:rsidRPr="003C0CC1">
        <w:rPr>
          <w:rFonts w:eastAsia="仿宋_GB2312" w:hint="eastAsia"/>
          <w:kern w:val="0"/>
          <w:szCs w:val="32"/>
        </w:rPr>
        <w:t>次</w:t>
      </w:r>
      <w:r w:rsidRPr="003C0CC1">
        <w:rPr>
          <w:rFonts w:eastAsia="仿宋_GB2312" w:hint="eastAsia"/>
          <w:kern w:val="0"/>
          <w:szCs w:val="32"/>
        </w:rPr>
        <w:t>/</w:t>
      </w:r>
      <w:r w:rsidRPr="003C0CC1">
        <w:rPr>
          <w:rFonts w:eastAsia="仿宋_GB2312" w:hint="eastAsia"/>
          <w:kern w:val="0"/>
          <w:szCs w:val="32"/>
        </w:rPr>
        <w:t>小时，必要时进行空气消毒。医用纺织品洗涤企业污染区室内通风换气次数宜达到</w:t>
      </w:r>
      <w:r w:rsidRPr="003C0CC1">
        <w:rPr>
          <w:rFonts w:eastAsia="仿宋_GB2312" w:hint="eastAsia"/>
          <w:kern w:val="0"/>
          <w:szCs w:val="32"/>
        </w:rPr>
        <w:t>10</w:t>
      </w:r>
      <w:r w:rsidRPr="003C0CC1">
        <w:rPr>
          <w:rFonts w:eastAsia="仿宋_GB2312" w:hint="eastAsia"/>
          <w:kern w:val="0"/>
          <w:szCs w:val="32"/>
        </w:rPr>
        <w:t>次</w:t>
      </w:r>
      <w:r w:rsidRPr="003C0CC1">
        <w:rPr>
          <w:rFonts w:eastAsia="仿宋_GB2312" w:hint="eastAsia"/>
          <w:kern w:val="0"/>
          <w:szCs w:val="32"/>
        </w:rPr>
        <w:t>/</w:t>
      </w:r>
      <w:r w:rsidRPr="003C0CC1">
        <w:rPr>
          <w:rFonts w:eastAsia="仿宋_GB2312" w:hint="eastAsia"/>
          <w:kern w:val="0"/>
          <w:szCs w:val="32"/>
        </w:rPr>
        <w:t>小时，最小新风量宜不小于</w:t>
      </w:r>
      <w:r w:rsidRPr="003C0CC1">
        <w:rPr>
          <w:rFonts w:eastAsia="仿宋_GB2312" w:hint="eastAsia"/>
          <w:kern w:val="0"/>
          <w:szCs w:val="32"/>
        </w:rPr>
        <w:t>2</w:t>
      </w:r>
      <w:r w:rsidRPr="003C0CC1">
        <w:rPr>
          <w:rFonts w:eastAsia="仿宋_GB2312" w:hint="eastAsia"/>
          <w:kern w:val="0"/>
          <w:szCs w:val="32"/>
        </w:rPr>
        <w:t>次</w:t>
      </w:r>
      <w:r w:rsidRPr="003C0CC1">
        <w:rPr>
          <w:rFonts w:eastAsia="仿宋_GB2312" w:hint="eastAsia"/>
          <w:kern w:val="0"/>
          <w:szCs w:val="32"/>
        </w:rPr>
        <w:t>/</w:t>
      </w:r>
      <w:r w:rsidRPr="003C0CC1">
        <w:rPr>
          <w:rFonts w:eastAsia="仿宋_GB2312" w:hint="eastAsia"/>
          <w:kern w:val="0"/>
          <w:szCs w:val="32"/>
        </w:rPr>
        <w:t>小时。污染区安装空气消毒设施，定期进行空气消毒。</w:t>
      </w:r>
    </w:p>
    <w:p w:rsidR="00B13D03" w:rsidRPr="003C0CC1" w:rsidRDefault="00B13D03" w:rsidP="00B13D03">
      <w:pPr>
        <w:pStyle w:val="a3"/>
        <w:ind w:firstLine="612"/>
        <w:rPr>
          <w:rFonts w:eastAsia="仿宋_GB2312" w:hint="eastAsia"/>
          <w:kern w:val="0"/>
          <w:szCs w:val="32"/>
        </w:rPr>
      </w:pPr>
      <w:r w:rsidRPr="003C0CC1">
        <w:rPr>
          <w:rFonts w:eastAsia="仿宋_GB2312" w:hint="eastAsia"/>
          <w:kern w:val="0"/>
          <w:szCs w:val="32"/>
        </w:rPr>
        <w:t>2</w:t>
      </w:r>
      <w:r>
        <w:rPr>
          <w:rFonts w:eastAsia="仿宋_GB2312" w:hint="eastAsia"/>
          <w:kern w:val="0"/>
          <w:szCs w:val="32"/>
        </w:rPr>
        <w:t>．</w:t>
      </w:r>
      <w:r w:rsidRPr="003C0CC1">
        <w:rPr>
          <w:rFonts w:eastAsia="仿宋_GB2312" w:hint="eastAsia"/>
          <w:kern w:val="0"/>
          <w:szCs w:val="32"/>
        </w:rPr>
        <w:t>垃圾清运处理。加强垃圾的分类管理，及时收集并清运。加强垃圾桶等垃圾盛装容器的清洁，可定期选用有效消毒剂（例如≥</w:t>
      </w:r>
      <w:r w:rsidRPr="003C0CC1">
        <w:rPr>
          <w:rFonts w:eastAsia="仿宋_GB2312" w:hint="eastAsia"/>
          <w:kern w:val="0"/>
          <w:szCs w:val="32"/>
        </w:rPr>
        <w:t>1000mg/L</w:t>
      </w:r>
      <w:r w:rsidRPr="003C0CC1">
        <w:rPr>
          <w:rFonts w:eastAsia="仿宋_GB2312" w:hint="eastAsia"/>
          <w:kern w:val="0"/>
          <w:szCs w:val="32"/>
        </w:rPr>
        <w:t>含氯消毒剂、</w:t>
      </w:r>
      <w:r w:rsidRPr="003C0CC1">
        <w:rPr>
          <w:rFonts w:eastAsia="仿宋_GB2312" w:hint="eastAsia"/>
          <w:kern w:val="0"/>
          <w:szCs w:val="32"/>
        </w:rPr>
        <w:t>70%</w:t>
      </w:r>
      <w:r>
        <w:rPr>
          <w:rFonts w:ascii="仿宋_GB2312" w:eastAsia="仿宋_GB2312" w:hint="eastAsia"/>
          <w:kern w:val="0"/>
          <w:szCs w:val="32"/>
        </w:rPr>
        <w:t>—</w:t>
      </w:r>
      <w:r w:rsidRPr="003C0CC1">
        <w:rPr>
          <w:rFonts w:eastAsia="仿宋_GB2312" w:hint="eastAsia"/>
          <w:kern w:val="0"/>
          <w:szCs w:val="32"/>
        </w:rPr>
        <w:t>75%</w:t>
      </w:r>
      <w:r w:rsidRPr="003C0CC1">
        <w:rPr>
          <w:rFonts w:eastAsia="仿宋_GB2312" w:hint="eastAsia"/>
          <w:kern w:val="0"/>
          <w:szCs w:val="32"/>
        </w:rPr>
        <w:t>酒精）对其</w:t>
      </w:r>
      <w:r w:rsidRPr="003C0CC1">
        <w:rPr>
          <w:rFonts w:eastAsia="仿宋_GB2312" w:hint="eastAsia"/>
          <w:kern w:val="0"/>
          <w:szCs w:val="32"/>
        </w:rPr>
        <w:lastRenderedPageBreak/>
        <w:t>表面、周围区域进行喷洒或擦拭消毒。</w:t>
      </w:r>
    </w:p>
    <w:p w:rsidR="00B13D03" w:rsidRPr="003C0CC1" w:rsidRDefault="00B13D03" w:rsidP="00B13D03">
      <w:pPr>
        <w:pStyle w:val="a3"/>
        <w:ind w:firstLine="612"/>
        <w:rPr>
          <w:rFonts w:eastAsia="仿宋_GB2312" w:hint="eastAsia"/>
          <w:kern w:val="0"/>
          <w:szCs w:val="32"/>
        </w:rPr>
      </w:pPr>
      <w:r w:rsidRPr="003C0CC1">
        <w:rPr>
          <w:rFonts w:eastAsia="仿宋_GB2312" w:hint="eastAsia"/>
          <w:kern w:val="0"/>
          <w:szCs w:val="32"/>
        </w:rPr>
        <w:t>3</w:t>
      </w:r>
      <w:r>
        <w:rPr>
          <w:rFonts w:eastAsia="仿宋_GB2312" w:hint="eastAsia"/>
          <w:kern w:val="0"/>
          <w:szCs w:val="32"/>
        </w:rPr>
        <w:t>．</w:t>
      </w:r>
      <w:r w:rsidRPr="003C0CC1">
        <w:rPr>
          <w:rFonts w:eastAsia="仿宋_GB2312" w:hint="eastAsia"/>
          <w:kern w:val="0"/>
          <w:szCs w:val="32"/>
        </w:rPr>
        <w:t>加强洗涤区间的区域管理。严格划分洁净区和污染区。医用纺织品洗涤工厂两区之间的隔离屏障及保障设施必须适时检查，处于良好状态。严格落实洗涤织物流转遵循从污到洁的原则</w:t>
      </w:r>
      <w:r w:rsidRPr="003C0CC1">
        <w:rPr>
          <w:rFonts w:eastAsia="仿宋_GB2312" w:hint="eastAsia"/>
          <w:kern w:val="0"/>
          <w:szCs w:val="32"/>
        </w:rPr>
        <w:t>,</w:t>
      </w:r>
      <w:r w:rsidRPr="003C0CC1">
        <w:rPr>
          <w:rFonts w:eastAsia="仿宋_GB2312" w:hint="eastAsia"/>
          <w:kern w:val="0"/>
          <w:szCs w:val="32"/>
        </w:rPr>
        <w:t>工作中工作人员不得从污染区穿梭到洁净区。</w:t>
      </w:r>
    </w:p>
    <w:p w:rsidR="00B13D03" w:rsidRPr="004939EE" w:rsidRDefault="00B13D03" w:rsidP="00B13D03">
      <w:pPr>
        <w:pStyle w:val="a3"/>
        <w:ind w:firstLine="612"/>
        <w:rPr>
          <w:rFonts w:ascii="黑体" w:eastAsia="黑体" w:hAnsi="黑体" w:hint="eastAsia"/>
          <w:kern w:val="0"/>
          <w:szCs w:val="32"/>
        </w:rPr>
      </w:pPr>
      <w:r w:rsidRPr="004939EE">
        <w:rPr>
          <w:rFonts w:ascii="黑体" w:eastAsia="黑体" w:hAnsi="黑体" w:hint="eastAsia"/>
          <w:kern w:val="0"/>
          <w:szCs w:val="32"/>
        </w:rPr>
        <w:t>四、加强清洁消毒</w:t>
      </w:r>
    </w:p>
    <w:p w:rsidR="00B13D03" w:rsidRPr="004939EE" w:rsidRDefault="00B13D03" w:rsidP="00B13D03">
      <w:pPr>
        <w:pStyle w:val="a3"/>
        <w:ind w:firstLine="612"/>
        <w:rPr>
          <w:rFonts w:ascii="楷体_GB2312" w:eastAsia="楷体_GB2312" w:hint="eastAsia"/>
          <w:kern w:val="0"/>
          <w:szCs w:val="32"/>
        </w:rPr>
      </w:pPr>
      <w:r w:rsidRPr="004939EE">
        <w:rPr>
          <w:rFonts w:ascii="楷体_GB2312" w:eastAsia="楷体_GB2312" w:hint="eastAsia"/>
          <w:kern w:val="0"/>
          <w:szCs w:val="32"/>
        </w:rPr>
        <w:t>（一）生活衣物洗染企业</w:t>
      </w:r>
    </w:p>
    <w:p w:rsidR="00B13D03" w:rsidRPr="003C0CC1" w:rsidRDefault="00B13D03" w:rsidP="00B13D03">
      <w:pPr>
        <w:pStyle w:val="a3"/>
        <w:ind w:firstLine="612"/>
        <w:rPr>
          <w:rFonts w:eastAsia="仿宋_GB2312" w:hint="eastAsia"/>
          <w:kern w:val="0"/>
          <w:szCs w:val="32"/>
        </w:rPr>
      </w:pPr>
      <w:r w:rsidRPr="003C0CC1">
        <w:rPr>
          <w:rFonts w:eastAsia="仿宋_GB2312" w:hint="eastAsia"/>
          <w:kern w:val="0"/>
          <w:szCs w:val="32"/>
        </w:rPr>
        <w:t>1</w:t>
      </w:r>
      <w:r>
        <w:rPr>
          <w:rFonts w:eastAsia="仿宋_GB2312" w:hint="eastAsia"/>
          <w:kern w:val="0"/>
          <w:szCs w:val="32"/>
        </w:rPr>
        <w:t>．</w:t>
      </w:r>
      <w:r w:rsidRPr="003C0CC1">
        <w:rPr>
          <w:rFonts w:eastAsia="仿宋_GB2312" w:hint="eastAsia"/>
          <w:kern w:val="0"/>
          <w:szCs w:val="32"/>
        </w:rPr>
        <w:t>加强经营场所的消毒。应保持经营环境整洁卫生，每天定时消毒，并做好清洁消毒记录。对高频接触的物体表面，如收银台、柜台、衣物收发台、门把手等容易受到污染的设施，可用含有效氯</w:t>
      </w:r>
      <w:r w:rsidRPr="003C0CC1">
        <w:rPr>
          <w:rFonts w:eastAsia="仿宋_GB2312" w:hint="eastAsia"/>
          <w:kern w:val="0"/>
          <w:szCs w:val="32"/>
        </w:rPr>
        <w:t>250mg/L</w:t>
      </w:r>
      <w:r w:rsidRPr="003C0CC1">
        <w:rPr>
          <w:rFonts w:eastAsia="仿宋_GB2312" w:hint="eastAsia"/>
          <w:kern w:val="0"/>
          <w:szCs w:val="32"/>
        </w:rPr>
        <w:t>～</w:t>
      </w:r>
      <w:r w:rsidRPr="003C0CC1">
        <w:rPr>
          <w:rFonts w:eastAsia="仿宋_GB2312" w:hint="eastAsia"/>
          <w:kern w:val="0"/>
          <w:szCs w:val="32"/>
        </w:rPr>
        <w:t>500mg/L</w:t>
      </w:r>
      <w:r w:rsidRPr="003C0CC1">
        <w:rPr>
          <w:rFonts w:eastAsia="仿宋_GB2312" w:hint="eastAsia"/>
          <w:kern w:val="0"/>
          <w:szCs w:val="32"/>
        </w:rPr>
        <w:t>的含氯消毒剂进行喷洒或擦拭，也可采用消毒湿巾进行擦拭。每天至少在营业前消毒一次，可根据客流量增加情况适当增加消毒次数。</w:t>
      </w:r>
    </w:p>
    <w:p w:rsidR="00B13D03" w:rsidRPr="003C0CC1" w:rsidRDefault="00B13D03" w:rsidP="00B13D03">
      <w:pPr>
        <w:pStyle w:val="a3"/>
        <w:ind w:firstLine="612"/>
        <w:rPr>
          <w:rFonts w:eastAsia="仿宋_GB2312" w:hint="eastAsia"/>
          <w:kern w:val="0"/>
          <w:szCs w:val="32"/>
        </w:rPr>
      </w:pPr>
      <w:r w:rsidRPr="003C0CC1">
        <w:rPr>
          <w:rFonts w:eastAsia="仿宋_GB2312" w:hint="eastAsia"/>
          <w:kern w:val="0"/>
          <w:szCs w:val="32"/>
        </w:rPr>
        <w:t>2</w:t>
      </w:r>
      <w:r>
        <w:rPr>
          <w:rFonts w:eastAsia="仿宋_GB2312" w:hint="eastAsia"/>
          <w:kern w:val="0"/>
          <w:szCs w:val="32"/>
        </w:rPr>
        <w:t>．</w:t>
      </w:r>
      <w:r w:rsidRPr="003C0CC1">
        <w:rPr>
          <w:rFonts w:eastAsia="仿宋_GB2312" w:hint="eastAsia"/>
          <w:kern w:val="0"/>
          <w:szCs w:val="32"/>
        </w:rPr>
        <w:t>洗染设备、场所的清洁消毒。每日应对洗涤、整烫等机械设备和相关用具进行有效消毒。洗涤机械每次使用后要进行清洁消毒；整烫用具在使用完毕后须用消毒液或酒精棉球对工具的内外面进行擦拭消毒；服装包装机每天使用消毒</w:t>
      </w:r>
      <w:r w:rsidRPr="003C0CC1">
        <w:rPr>
          <w:rFonts w:eastAsia="仿宋_GB2312" w:hint="eastAsia"/>
          <w:kern w:val="0"/>
          <w:szCs w:val="32"/>
        </w:rPr>
        <w:lastRenderedPageBreak/>
        <w:t>液或酒精棉球对设备进行擦拭消毒。</w:t>
      </w:r>
    </w:p>
    <w:p w:rsidR="00B13D03" w:rsidRPr="003C0CC1" w:rsidRDefault="00B13D03" w:rsidP="00B13D03">
      <w:pPr>
        <w:pStyle w:val="a3"/>
        <w:ind w:firstLine="612"/>
        <w:rPr>
          <w:rFonts w:eastAsia="仿宋_GB2312" w:hint="eastAsia"/>
          <w:kern w:val="0"/>
          <w:szCs w:val="32"/>
        </w:rPr>
      </w:pPr>
      <w:r w:rsidRPr="003C0CC1">
        <w:rPr>
          <w:rFonts w:eastAsia="仿宋_GB2312" w:hint="eastAsia"/>
          <w:kern w:val="0"/>
          <w:szCs w:val="32"/>
        </w:rPr>
        <w:t>对于洗衣车间、贮衣间，密闭后可采用物理法进行空气及物体表面消毒。安装紫外线消毒灯</w:t>
      </w:r>
      <w:r>
        <w:rPr>
          <w:rFonts w:eastAsia="仿宋_GB2312" w:hint="eastAsia"/>
          <w:kern w:val="0"/>
          <w:szCs w:val="32"/>
        </w:rPr>
        <w:t>（</w:t>
      </w:r>
      <w:r w:rsidRPr="003C0CC1">
        <w:rPr>
          <w:rFonts w:eastAsia="仿宋_GB2312" w:hint="eastAsia"/>
          <w:kern w:val="0"/>
          <w:szCs w:val="32"/>
        </w:rPr>
        <w:t>安装容量按房间体积≥</w:t>
      </w:r>
      <w:r w:rsidRPr="003C0CC1">
        <w:rPr>
          <w:rFonts w:eastAsia="仿宋_GB2312" w:hint="eastAsia"/>
          <w:kern w:val="0"/>
          <w:szCs w:val="32"/>
        </w:rPr>
        <w:t>1</w:t>
      </w:r>
      <w:r w:rsidRPr="003C0CC1">
        <w:rPr>
          <w:rFonts w:eastAsia="仿宋_GB2312" w:hint="eastAsia"/>
          <w:kern w:val="0"/>
          <w:szCs w:val="32"/>
        </w:rPr>
        <w:t>．</w:t>
      </w:r>
      <w:r w:rsidRPr="003C0CC1">
        <w:rPr>
          <w:rFonts w:eastAsia="仿宋_GB2312" w:hint="eastAsia"/>
          <w:kern w:val="0"/>
          <w:szCs w:val="32"/>
        </w:rPr>
        <w:t>5w</w:t>
      </w:r>
      <w:r w:rsidRPr="003C0CC1">
        <w:rPr>
          <w:rFonts w:eastAsia="仿宋_GB2312" w:hint="eastAsia"/>
          <w:kern w:val="0"/>
          <w:szCs w:val="32"/>
        </w:rPr>
        <w:t>／</w:t>
      </w:r>
      <w:r w:rsidRPr="003C0CC1">
        <w:rPr>
          <w:rFonts w:eastAsia="仿宋_GB2312" w:hint="eastAsia"/>
          <w:kern w:val="0"/>
          <w:szCs w:val="32"/>
        </w:rPr>
        <w:t>m</w:t>
      </w:r>
      <w:r w:rsidRPr="00D571DC">
        <w:rPr>
          <w:rFonts w:eastAsia="仿宋_GB2312" w:hint="eastAsia"/>
          <w:kern w:val="0"/>
          <w:szCs w:val="32"/>
          <w:vertAlign w:val="superscript"/>
        </w:rPr>
        <w:t>3</w:t>
      </w:r>
      <w:r w:rsidRPr="003C0CC1">
        <w:rPr>
          <w:rFonts w:eastAsia="仿宋_GB2312" w:hint="eastAsia"/>
          <w:kern w:val="0"/>
          <w:szCs w:val="32"/>
        </w:rPr>
        <w:t>计算</w:t>
      </w:r>
      <w:r>
        <w:rPr>
          <w:rFonts w:eastAsia="仿宋_GB2312" w:hint="eastAsia"/>
          <w:kern w:val="0"/>
          <w:szCs w:val="32"/>
        </w:rPr>
        <w:t>）</w:t>
      </w:r>
      <w:r w:rsidRPr="003C0CC1">
        <w:rPr>
          <w:rFonts w:eastAsia="仿宋_GB2312" w:hint="eastAsia"/>
          <w:kern w:val="0"/>
          <w:szCs w:val="32"/>
        </w:rPr>
        <w:t>，照射时间不少于</w:t>
      </w:r>
      <w:r w:rsidRPr="003C0CC1">
        <w:rPr>
          <w:rFonts w:eastAsia="仿宋_GB2312" w:hint="eastAsia"/>
          <w:kern w:val="0"/>
          <w:szCs w:val="32"/>
        </w:rPr>
        <w:t>30</w:t>
      </w:r>
      <w:r w:rsidRPr="003C0CC1">
        <w:rPr>
          <w:rFonts w:eastAsia="仿宋_GB2312" w:hint="eastAsia"/>
          <w:kern w:val="0"/>
          <w:szCs w:val="32"/>
        </w:rPr>
        <w:t>分钟；采用臭氧发生器</w:t>
      </w:r>
      <w:r>
        <w:rPr>
          <w:rFonts w:eastAsia="仿宋_GB2312" w:hint="eastAsia"/>
          <w:kern w:val="0"/>
          <w:szCs w:val="32"/>
        </w:rPr>
        <w:t>（</w:t>
      </w:r>
      <w:r w:rsidRPr="003C0CC1">
        <w:rPr>
          <w:rFonts w:eastAsia="仿宋_GB2312" w:hint="eastAsia"/>
          <w:kern w:val="0"/>
          <w:szCs w:val="32"/>
        </w:rPr>
        <w:t>臭氧发生浓度应≥</w:t>
      </w:r>
      <w:r w:rsidRPr="003C0CC1">
        <w:rPr>
          <w:rFonts w:eastAsia="仿宋_GB2312" w:hint="eastAsia"/>
          <w:kern w:val="0"/>
          <w:szCs w:val="32"/>
        </w:rPr>
        <w:t>20mg</w:t>
      </w:r>
      <w:r w:rsidRPr="003C0CC1">
        <w:rPr>
          <w:rFonts w:eastAsia="仿宋_GB2312" w:hint="eastAsia"/>
          <w:kern w:val="0"/>
          <w:szCs w:val="32"/>
        </w:rPr>
        <w:t>／</w:t>
      </w:r>
      <w:r w:rsidRPr="003C0CC1">
        <w:rPr>
          <w:rFonts w:eastAsia="仿宋_GB2312" w:hint="eastAsia"/>
          <w:kern w:val="0"/>
          <w:szCs w:val="32"/>
        </w:rPr>
        <w:t>m</w:t>
      </w:r>
      <w:r w:rsidRPr="00D571DC">
        <w:rPr>
          <w:rFonts w:eastAsia="仿宋_GB2312" w:hint="eastAsia"/>
          <w:kern w:val="0"/>
          <w:szCs w:val="32"/>
          <w:vertAlign w:val="superscript"/>
        </w:rPr>
        <w:t>3</w:t>
      </w:r>
      <w:r>
        <w:rPr>
          <w:rFonts w:eastAsia="仿宋_GB2312" w:hint="eastAsia"/>
          <w:kern w:val="0"/>
          <w:szCs w:val="32"/>
        </w:rPr>
        <w:t>）</w:t>
      </w:r>
      <w:r w:rsidRPr="003C0CC1">
        <w:rPr>
          <w:rFonts w:eastAsia="仿宋_GB2312" w:hint="eastAsia"/>
          <w:kern w:val="0"/>
          <w:szCs w:val="32"/>
        </w:rPr>
        <w:t>，作用时间</w:t>
      </w:r>
      <w:r w:rsidRPr="003C0CC1">
        <w:rPr>
          <w:rFonts w:eastAsia="仿宋_GB2312" w:hint="eastAsia"/>
          <w:kern w:val="0"/>
          <w:szCs w:val="32"/>
        </w:rPr>
        <w:t>30</w:t>
      </w:r>
      <w:r w:rsidRPr="003C0CC1">
        <w:rPr>
          <w:rFonts w:eastAsia="仿宋_GB2312" w:hint="eastAsia"/>
          <w:kern w:val="0"/>
          <w:szCs w:val="32"/>
        </w:rPr>
        <w:t>分钟。对于较大的水洗车间，密闭后在无人条件下，可用过氧乙酸溶液等有效消毒剂按防疫部门要求进行消毒。</w:t>
      </w:r>
    </w:p>
    <w:p w:rsidR="00B13D03" w:rsidRPr="003C0CC1" w:rsidRDefault="00B13D03" w:rsidP="00B13D03">
      <w:pPr>
        <w:pStyle w:val="a3"/>
        <w:ind w:firstLine="612"/>
        <w:rPr>
          <w:rFonts w:eastAsia="仿宋_GB2312" w:hint="eastAsia"/>
          <w:kern w:val="0"/>
          <w:szCs w:val="32"/>
        </w:rPr>
      </w:pPr>
      <w:r w:rsidRPr="003C0CC1">
        <w:rPr>
          <w:rFonts w:eastAsia="仿宋_GB2312" w:hint="eastAsia"/>
          <w:kern w:val="0"/>
          <w:szCs w:val="32"/>
        </w:rPr>
        <w:t>3</w:t>
      </w:r>
      <w:r>
        <w:rPr>
          <w:rFonts w:eastAsia="仿宋_GB2312" w:hint="eastAsia"/>
          <w:kern w:val="0"/>
          <w:szCs w:val="32"/>
        </w:rPr>
        <w:t>．</w:t>
      </w:r>
      <w:r w:rsidRPr="003C0CC1">
        <w:rPr>
          <w:rFonts w:eastAsia="仿宋_GB2312" w:hint="eastAsia"/>
          <w:kern w:val="0"/>
          <w:szCs w:val="32"/>
        </w:rPr>
        <w:t>设置衣物自助存取柜的企业，应安排专人每天对存取柜进行全面消毒。</w:t>
      </w:r>
    </w:p>
    <w:p w:rsidR="00B13D03" w:rsidRPr="004939EE" w:rsidRDefault="00B13D03" w:rsidP="00B13D03">
      <w:pPr>
        <w:pStyle w:val="a3"/>
        <w:ind w:firstLine="612"/>
        <w:rPr>
          <w:rFonts w:ascii="楷体_GB2312" w:eastAsia="楷体_GB2312" w:hint="eastAsia"/>
          <w:kern w:val="0"/>
          <w:szCs w:val="32"/>
        </w:rPr>
      </w:pPr>
      <w:r w:rsidRPr="004939EE">
        <w:rPr>
          <w:rFonts w:ascii="楷体_GB2312" w:eastAsia="楷体_GB2312" w:hint="eastAsia"/>
          <w:kern w:val="0"/>
          <w:szCs w:val="32"/>
        </w:rPr>
        <w:t>（二）公用、医用纺织品洗涤企业</w:t>
      </w:r>
    </w:p>
    <w:p w:rsidR="00B13D03" w:rsidRPr="003C0CC1" w:rsidRDefault="00B13D03" w:rsidP="00B13D03">
      <w:pPr>
        <w:pStyle w:val="a3"/>
        <w:ind w:firstLine="612"/>
        <w:rPr>
          <w:rFonts w:eastAsia="仿宋_GB2312" w:hint="eastAsia"/>
          <w:kern w:val="0"/>
          <w:szCs w:val="32"/>
        </w:rPr>
      </w:pPr>
      <w:r w:rsidRPr="003C0CC1">
        <w:rPr>
          <w:rFonts w:eastAsia="仿宋_GB2312" w:hint="eastAsia"/>
          <w:kern w:val="0"/>
          <w:szCs w:val="32"/>
        </w:rPr>
        <w:t>1</w:t>
      </w:r>
      <w:r>
        <w:rPr>
          <w:rFonts w:eastAsia="仿宋_GB2312" w:hint="eastAsia"/>
          <w:kern w:val="0"/>
          <w:szCs w:val="32"/>
        </w:rPr>
        <w:t>．</w:t>
      </w:r>
      <w:r w:rsidRPr="003C0CC1">
        <w:rPr>
          <w:rFonts w:eastAsia="仿宋_GB2312" w:hint="eastAsia"/>
          <w:kern w:val="0"/>
          <w:szCs w:val="32"/>
        </w:rPr>
        <w:t>加强经营场所的消毒。应保持经营环境整洁卫生，每天定时消毒，并做好清洁消毒记录。对高频接触的物体表面，如收银台、柜台、衣物收发台、门把手等容易受到污染的设施，可用含有效氯</w:t>
      </w:r>
      <w:r w:rsidRPr="003C0CC1">
        <w:rPr>
          <w:rFonts w:eastAsia="仿宋_GB2312" w:hint="eastAsia"/>
          <w:kern w:val="0"/>
          <w:szCs w:val="32"/>
        </w:rPr>
        <w:t>250mg/L</w:t>
      </w:r>
      <w:r w:rsidRPr="003C0CC1">
        <w:rPr>
          <w:rFonts w:eastAsia="仿宋_GB2312" w:hint="eastAsia"/>
          <w:kern w:val="0"/>
          <w:szCs w:val="32"/>
        </w:rPr>
        <w:t>～</w:t>
      </w:r>
      <w:r w:rsidRPr="003C0CC1">
        <w:rPr>
          <w:rFonts w:eastAsia="仿宋_GB2312" w:hint="eastAsia"/>
          <w:kern w:val="0"/>
          <w:szCs w:val="32"/>
        </w:rPr>
        <w:t>500mg/L</w:t>
      </w:r>
      <w:r w:rsidRPr="003C0CC1">
        <w:rPr>
          <w:rFonts w:eastAsia="仿宋_GB2312" w:hint="eastAsia"/>
          <w:kern w:val="0"/>
          <w:szCs w:val="32"/>
        </w:rPr>
        <w:t>的含氯消毒剂进行喷洒或擦拭，也可采用消毒湿巾进行擦拭。建议每天至少在营业前消毒一次，可根据客流量情况适当增加消毒次数。</w:t>
      </w:r>
    </w:p>
    <w:p w:rsidR="00B13D03" w:rsidRPr="003C0CC1" w:rsidRDefault="00B13D03" w:rsidP="00B13D03">
      <w:pPr>
        <w:pStyle w:val="a3"/>
        <w:ind w:firstLine="612"/>
        <w:rPr>
          <w:rFonts w:eastAsia="仿宋_GB2312" w:hint="eastAsia"/>
          <w:kern w:val="0"/>
          <w:szCs w:val="32"/>
        </w:rPr>
      </w:pPr>
      <w:r w:rsidRPr="003C0CC1">
        <w:rPr>
          <w:rFonts w:eastAsia="仿宋_GB2312" w:hint="eastAsia"/>
          <w:kern w:val="0"/>
          <w:szCs w:val="32"/>
        </w:rPr>
        <w:lastRenderedPageBreak/>
        <w:t>2</w:t>
      </w:r>
      <w:r>
        <w:rPr>
          <w:rFonts w:eastAsia="仿宋_GB2312" w:hint="eastAsia"/>
          <w:kern w:val="0"/>
          <w:szCs w:val="32"/>
        </w:rPr>
        <w:t>．</w:t>
      </w:r>
      <w:r w:rsidRPr="003C0CC1">
        <w:rPr>
          <w:rFonts w:eastAsia="仿宋_GB2312" w:hint="eastAsia"/>
          <w:kern w:val="0"/>
          <w:szCs w:val="32"/>
        </w:rPr>
        <w:t>洗</w:t>
      </w:r>
      <w:r>
        <w:rPr>
          <w:rFonts w:eastAsia="仿宋_GB2312" w:hint="eastAsia"/>
          <w:kern w:val="0"/>
          <w:szCs w:val="32"/>
        </w:rPr>
        <w:t>染设备、场所的清洁消毒。每天工作结束后，应选用有效消毒剂（例如</w:t>
      </w:r>
      <w:r w:rsidRPr="003C0CC1">
        <w:rPr>
          <w:rFonts w:eastAsia="仿宋_GB2312" w:hint="eastAsia"/>
          <w:kern w:val="0"/>
          <w:szCs w:val="32"/>
        </w:rPr>
        <w:t>≥</w:t>
      </w:r>
      <w:r w:rsidRPr="003C0CC1">
        <w:rPr>
          <w:rFonts w:eastAsia="仿宋_GB2312" w:hint="eastAsia"/>
          <w:kern w:val="0"/>
          <w:szCs w:val="32"/>
        </w:rPr>
        <w:t>1000mg/L</w:t>
      </w:r>
      <w:r w:rsidRPr="003C0CC1">
        <w:rPr>
          <w:rFonts w:eastAsia="仿宋_GB2312" w:hint="eastAsia"/>
          <w:kern w:val="0"/>
          <w:szCs w:val="32"/>
        </w:rPr>
        <w:t>含氯消毒剂、</w:t>
      </w:r>
      <w:r w:rsidRPr="003C0CC1">
        <w:rPr>
          <w:rFonts w:eastAsia="仿宋_GB2312" w:hint="eastAsia"/>
          <w:kern w:val="0"/>
          <w:szCs w:val="32"/>
        </w:rPr>
        <w:t>70%</w:t>
      </w:r>
      <w:r w:rsidRPr="00C14F3B">
        <w:rPr>
          <w:rFonts w:ascii="仿宋_GB2312" w:eastAsia="仿宋_GB2312" w:hint="eastAsia"/>
          <w:kern w:val="0"/>
          <w:szCs w:val="32"/>
        </w:rPr>
        <w:t>-</w:t>
      </w:r>
      <w:r w:rsidRPr="003C0CC1">
        <w:rPr>
          <w:rFonts w:eastAsia="仿宋_GB2312" w:hint="eastAsia"/>
          <w:kern w:val="0"/>
          <w:szCs w:val="32"/>
        </w:rPr>
        <w:t>75%</w:t>
      </w:r>
      <w:r w:rsidRPr="003C0CC1">
        <w:rPr>
          <w:rFonts w:eastAsia="仿宋_GB2312" w:hint="eastAsia"/>
          <w:kern w:val="0"/>
          <w:szCs w:val="32"/>
        </w:rPr>
        <w:t>酒精）对设备表面、地面进行喷洒消毒。脏污和洁净织物分别由专用包装容器盛装，每天使用后要清洗、消毒，并由专人记录。</w:t>
      </w:r>
    </w:p>
    <w:p w:rsidR="00B13D03" w:rsidRPr="004939EE" w:rsidRDefault="00B13D03" w:rsidP="00B13D03">
      <w:pPr>
        <w:pStyle w:val="a3"/>
        <w:ind w:firstLine="612"/>
        <w:rPr>
          <w:rFonts w:ascii="黑体" w:eastAsia="黑体" w:hAnsi="黑体" w:hint="eastAsia"/>
          <w:kern w:val="0"/>
          <w:szCs w:val="32"/>
        </w:rPr>
      </w:pPr>
      <w:r w:rsidRPr="004939EE">
        <w:rPr>
          <w:rFonts w:ascii="黑体" w:eastAsia="黑体" w:hAnsi="黑体" w:hint="eastAsia"/>
          <w:kern w:val="0"/>
          <w:szCs w:val="32"/>
        </w:rPr>
        <w:t>五、个人健康防护</w:t>
      </w:r>
    </w:p>
    <w:p w:rsidR="00B13D03" w:rsidRPr="003C0CC1" w:rsidRDefault="00B13D03" w:rsidP="00B13D03">
      <w:pPr>
        <w:pStyle w:val="a3"/>
        <w:ind w:firstLine="612"/>
        <w:rPr>
          <w:rFonts w:eastAsia="仿宋_GB2312" w:hint="eastAsia"/>
          <w:kern w:val="0"/>
          <w:szCs w:val="32"/>
        </w:rPr>
      </w:pPr>
      <w:r w:rsidRPr="003C0CC1">
        <w:rPr>
          <w:rFonts w:eastAsia="仿宋_GB2312" w:hint="eastAsia"/>
          <w:kern w:val="0"/>
          <w:szCs w:val="32"/>
        </w:rPr>
        <w:t>（一）从业人员在岗时应当佩戴防护口罩，与顾客交流时不得摘下口罩。顾客在经营场所内要</w:t>
      </w:r>
      <w:r>
        <w:rPr>
          <w:rFonts w:eastAsia="仿宋_GB2312" w:hint="eastAsia"/>
          <w:kern w:val="0"/>
          <w:szCs w:val="32"/>
        </w:rPr>
        <w:t>全程</w:t>
      </w:r>
      <w:r w:rsidRPr="003C0CC1">
        <w:rPr>
          <w:rFonts w:eastAsia="仿宋_GB2312" w:hint="eastAsia"/>
          <w:kern w:val="0"/>
          <w:szCs w:val="32"/>
        </w:rPr>
        <w:t>佩戴口罩。</w:t>
      </w:r>
    </w:p>
    <w:p w:rsidR="00B13D03" w:rsidRPr="003C0CC1" w:rsidRDefault="00B13D03" w:rsidP="00B13D03">
      <w:pPr>
        <w:pStyle w:val="a3"/>
        <w:ind w:firstLine="612"/>
        <w:rPr>
          <w:rFonts w:eastAsia="仿宋_GB2312" w:hint="eastAsia"/>
          <w:kern w:val="0"/>
          <w:szCs w:val="32"/>
        </w:rPr>
      </w:pPr>
      <w:r w:rsidRPr="003C0CC1">
        <w:rPr>
          <w:rFonts w:eastAsia="仿宋_GB2312" w:hint="eastAsia"/>
          <w:kern w:val="0"/>
          <w:szCs w:val="32"/>
        </w:rPr>
        <w:t>（二）保持安全距离。从业人员与顾客服务交流时宜保持</w:t>
      </w:r>
      <w:r w:rsidRPr="003C0CC1">
        <w:rPr>
          <w:rFonts w:eastAsia="仿宋_GB2312" w:hint="eastAsia"/>
          <w:kern w:val="0"/>
          <w:szCs w:val="32"/>
        </w:rPr>
        <w:t>1</w:t>
      </w:r>
      <w:r w:rsidRPr="003C0CC1">
        <w:rPr>
          <w:rFonts w:eastAsia="仿宋_GB2312" w:hint="eastAsia"/>
          <w:kern w:val="0"/>
          <w:szCs w:val="32"/>
        </w:rPr>
        <w:t>米以上距离</w:t>
      </w:r>
      <w:r>
        <w:rPr>
          <w:rFonts w:eastAsia="仿宋_GB2312" w:hint="eastAsia"/>
          <w:kern w:val="0"/>
          <w:szCs w:val="32"/>
        </w:rPr>
        <w:t>，</w:t>
      </w:r>
      <w:r w:rsidRPr="003C0CC1">
        <w:rPr>
          <w:rFonts w:eastAsia="仿宋_GB2312" w:hint="eastAsia"/>
          <w:kern w:val="0"/>
          <w:szCs w:val="32"/>
        </w:rPr>
        <w:t>避免直接接触，尽量减少与顾客不必要的交谈并取得理解。</w:t>
      </w:r>
    </w:p>
    <w:p w:rsidR="00B13D03" w:rsidRPr="003C0CC1" w:rsidRDefault="00B13D03" w:rsidP="00B13D03">
      <w:pPr>
        <w:pStyle w:val="a3"/>
        <w:ind w:firstLine="612"/>
        <w:rPr>
          <w:rFonts w:eastAsia="仿宋_GB2312" w:hint="eastAsia"/>
          <w:kern w:val="0"/>
          <w:szCs w:val="32"/>
        </w:rPr>
      </w:pPr>
      <w:r w:rsidRPr="003C0CC1">
        <w:rPr>
          <w:rFonts w:eastAsia="仿宋_GB2312" w:hint="eastAsia"/>
          <w:kern w:val="0"/>
          <w:szCs w:val="32"/>
        </w:rPr>
        <w:t>（三）注意手部卫生。随时进行手部清洁，可用有效的免</w:t>
      </w:r>
      <w:r>
        <w:rPr>
          <w:rFonts w:eastAsia="仿宋_GB2312" w:hint="eastAsia"/>
          <w:kern w:val="0"/>
          <w:szCs w:val="32"/>
        </w:rPr>
        <w:t>洗</w:t>
      </w:r>
      <w:r w:rsidRPr="003C0CC1">
        <w:rPr>
          <w:rFonts w:eastAsia="仿宋_GB2312" w:hint="eastAsia"/>
          <w:kern w:val="0"/>
          <w:szCs w:val="32"/>
        </w:rPr>
        <w:t>消毒洗手液。特殊条件下，也可使用含氯或过氧化氢手消毒剂；有肉眼可见污染物时应使用洗手液在流动水下洗手，然后消毒。在工作中避免用手或手套触碰眼睛。</w:t>
      </w:r>
    </w:p>
    <w:p w:rsidR="00B13D03" w:rsidRPr="003C0CC1" w:rsidRDefault="00B13D03" w:rsidP="00B13D03">
      <w:pPr>
        <w:pStyle w:val="a3"/>
        <w:ind w:firstLine="612"/>
        <w:rPr>
          <w:rFonts w:eastAsia="仿宋_GB2312" w:hint="eastAsia"/>
          <w:kern w:val="0"/>
          <w:szCs w:val="32"/>
        </w:rPr>
      </w:pPr>
      <w:r w:rsidRPr="003C0CC1">
        <w:rPr>
          <w:rFonts w:eastAsia="仿宋_GB2312" w:hint="eastAsia"/>
          <w:kern w:val="0"/>
          <w:szCs w:val="32"/>
        </w:rPr>
        <w:t>（四）工作人员传递衣物或其他物品前后都要洗手，应当全程佩戴口罩和手套。</w:t>
      </w:r>
    </w:p>
    <w:p w:rsidR="00B13D03" w:rsidRPr="003C0CC1" w:rsidRDefault="00B13D03" w:rsidP="00B13D03">
      <w:pPr>
        <w:pStyle w:val="a3"/>
        <w:ind w:firstLine="612"/>
        <w:rPr>
          <w:rFonts w:eastAsia="仿宋_GB2312" w:hint="eastAsia"/>
          <w:kern w:val="0"/>
          <w:szCs w:val="32"/>
        </w:rPr>
      </w:pPr>
      <w:r w:rsidRPr="003C0CC1">
        <w:rPr>
          <w:rFonts w:eastAsia="仿宋_GB2312" w:hint="eastAsia"/>
          <w:kern w:val="0"/>
          <w:szCs w:val="32"/>
        </w:rPr>
        <w:t>（五）收银员优先采用扫码支付方式，有条件的企业现</w:t>
      </w:r>
      <w:r w:rsidRPr="003C0CC1">
        <w:rPr>
          <w:rFonts w:eastAsia="仿宋_GB2312" w:hint="eastAsia"/>
          <w:kern w:val="0"/>
          <w:szCs w:val="32"/>
        </w:rPr>
        <w:lastRenderedPageBreak/>
        <w:t>金收银岗位人员可配护目镜。</w:t>
      </w:r>
    </w:p>
    <w:p w:rsidR="00977C9B" w:rsidRPr="00B13D03" w:rsidRDefault="00B13D03">
      <w:bookmarkStart w:id="0" w:name="_GoBack"/>
      <w:bookmarkEnd w:id="0"/>
    </w:p>
    <w:sectPr w:rsidR="00977C9B" w:rsidRPr="00B13D03" w:rsidSect="00206536">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4D"/>
    <w:family w:val="roman"/>
    <w:pitch w:val="variable"/>
    <w:sig w:usb0="E0002EFF" w:usb1="C000785B" w:usb2="00000009" w:usb3="00000000" w:csb0="000001FF" w:csb1="00000000"/>
  </w:font>
  <w:font w:name="文星仿宋">
    <w:altName w:val="Arial Unicode MS"/>
    <w:panose1 w:val="020B0604020202020204"/>
    <w:charset w:val="86"/>
    <w:family w:val="auto"/>
    <w:pitch w:val="variable"/>
    <w:sig w:usb0="00000000" w:usb1="080E0000" w:usb2="00000010" w:usb3="00000000" w:csb0="00040001" w:csb1="00000000"/>
  </w:font>
  <w:font w:name="仿宋_GB2312">
    <w:altName w:val="微软雅黑"/>
    <w:panose1 w:val="020B0604020202020204"/>
    <w:charset w:val="86"/>
    <w:family w:val="modern"/>
    <w:pitch w:val="fixed"/>
    <w:sig w:usb0="00002A87" w:usb1="080E0000" w:usb2="00000010" w:usb3="00000000" w:csb0="0004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B0604020202020204"/>
    <w:charset w:val="86"/>
    <w:family w:val="script"/>
    <w:pitch w:val="fixed"/>
    <w:sig w:usb0="00000001" w:usb1="080E0000" w:usb2="00000010" w:usb3="00000000" w:csb0="00040000" w:csb1="00000000"/>
  </w:font>
  <w:font w:name="楷体_GB2312">
    <w:altName w:val="微软雅黑"/>
    <w:panose1 w:val="020B0604020202020204"/>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D03"/>
    <w:rsid w:val="00206536"/>
    <w:rsid w:val="00B13D03"/>
    <w:rsid w:val="00C874A5"/>
    <w:rsid w:val="00D25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78394"/>
  <w14:defaultImageDpi w14:val="32767"/>
  <w15:chartTrackingRefBased/>
  <w15:docId w15:val="{113FD873-533D-2B40-BCDC-6304065B8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B13D03"/>
    <w:rPr>
      <w:rFonts w:ascii="Times New Roman" w:eastAsia="文星仿宋" w:hAnsi="Times New Roman" w:cs="Times New Roman"/>
      <w:sz w:val="32"/>
    </w:rPr>
  </w:style>
  <w:style w:type="character" w:customStyle="1" w:styleId="a4">
    <w:name w:val="正文文本 字符"/>
    <w:basedOn w:val="a0"/>
    <w:uiPriority w:val="99"/>
    <w:semiHidden/>
    <w:rsid w:val="00B13D03"/>
  </w:style>
  <w:style w:type="character" w:customStyle="1" w:styleId="Char">
    <w:name w:val="正文文本 Char"/>
    <w:link w:val="a3"/>
    <w:rsid w:val="00B13D03"/>
    <w:rPr>
      <w:rFonts w:ascii="Times New Roman" w:eastAsia="文星仿宋" w:hAnsi="Times New Roman" w:cs="Times New Roman"/>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403</Words>
  <Characters>2299</Characters>
  <Application>Microsoft Office Word</Application>
  <DocSecurity>0</DocSecurity>
  <Lines>19</Lines>
  <Paragraphs>5</Paragraphs>
  <ScaleCrop>false</ScaleCrop>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Osssss 365</dc:creator>
  <cp:keywords/>
  <dc:description/>
  <cp:lastModifiedBy>Osssss 365</cp:lastModifiedBy>
  <cp:revision>1</cp:revision>
  <dcterms:created xsi:type="dcterms:W3CDTF">2020-02-24T01:47:00Z</dcterms:created>
  <dcterms:modified xsi:type="dcterms:W3CDTF">2020-02-24T01:47:00Z</dcterms:modified>
</cp:coreProperties>
</file>