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E6" w:rsidRPr="00E51B82" w:rsidRDefault="007101E8" w:rsidP="00AF670F">
      <w:pPr>
        <w:spacing w:beforeLines="50" w:afterLines="50" w:line="560" w:lineRule="exact"/>
        <w:jc w:val="center"/>
        <w:rPr>
          <w:rFonts w:ascii="黑体" w:eastAsia="黑体" w:hAnsi="黑体"/>
          <w:sz w:val="44"/>
          <w:szCs w:val="44"/>
        </w:rPr>
      </w:pPr>
      <w:r w:rsidRPr="00E51B82">
        <w:rPr>
          <w:rFonts w:ascii="黑体" w:eastAsia="黑体" w:hAnsi="黑体" w:hint="eastAsia"/>
          <w:sz w:val="44"/>
          <w:szCs w:val="44"/>
        </w:rPr>
        <w:t>忠诚担当 履职尽责</w:t>
      </w:r>
    </w:p>
    <w:p w:rsidR="00DA00E6" w:rsidRDefault="007101E8" w:rsidP="00AF670F">
      <w:pPr>
        <w:spacing w:beforeLines="50" w:afterLines="50" w:line="560" w:lineRule="exact"/>
        <w:jc w:val="center"/>
        <w:rPr>
          <w:rFonts w:ascii="仿宋_GB2312" w:eastAsia="仿宋_GB2312" w:hAnsi="仿宋"/>
          <w:sz w:val="28"/>
          <w:szCs w:val="28"/>
        </w:rPr>
      </w:pPr>
      <w:r>
        <w:rPr>
          <w:rFonts w:ascii="仿宋_GB2312" w:eastAsia="仿宋_GB2312" w:hAnsi="仿宋" w:hint="eastAsia"/>
          <w:sz w:val="28"/>
          <w:szCs w:val="28"/>
        </w:rPr>
        <w:t>——记市卫生计生</w:t>
      </w:r>
      <w:r w:rsidR="00FB4475">
        <w:rPr>
          <w:rFonts w:ascii="仿宋_GB2312" w:eastAsia="仿宋_GB2312" w:hAnsi="仿宋" w:hint="eastAsia"/>
          <w:sz w:val="28"/>
          <w:szCs w:val="28"/>
        </w:rPr>
        <w:t>综合</w:t>
      </w:r>
      <w:r w:rsidR="004F0786">
        <w:rPr>
          <w:rFonts w:ascii="仿宋_GB2312" w:eastAsia="仿宋_GB2312" w:hAnsi="仿宋" w:hint="eastAsia"/>
          <w:sz w:val="28"/>
          <w:szCs w:val="28"/>
        </w:rPr>
        <w:t>监督</w:t>
      </w:r>
      <w:r w:rsidR="00EE7DCF">
        <w:rPr>
          <w:rFonts w:ascii="仿宋_GB2312" w:eastAsia="仿宋_GB2312" w:hAnsi="仿宋" w:hint="eastAsia"/>
          <w:sz w:val="28"/>
          <w:szCs w:val="28"/>
        </w:rPr>
        <w:t>所</w:t>
      </w:r>
      <w:r w:rsidR="00E51B82">
        <w:rPr>
          <w:rFonts w:ascii="仿宋_GB2312" w:eastAsia="仿宋_GB2312" w:hAnsi="仿宋" w:hint="eastAsia"/>
          <w:sz w:val="28"/>
          <w:szCs w:val="28"/>
        </w:rPr>
        <w:t>陆凯同志</w:t>
      </w:r>
    </w:p>
    <w:p w:rsidR="00EE7DCF" w:rsidRDefault="007101E8" w:rsidP="00030B15">
      <w:pPr>
        <w:spacing w:line="400" w:lineRule="exact"/>
        <w:ind w:firstLineChars="200" w:firstLine="560"/>
        <w:jc w:val="left"/>
        <w:rPr>
          <w:rFonts w:ascii="仿宋_GB2312" w:eastAsia="仿宋_GB2312" w:hAnsi="仿宋"/>
          <w:color w:val="000000" w:themeColor="text1"/>
          <w:sz w:val="28"/>
          <w:szCs w:val="28"/>
        </w:rPr>
      </w:pPr>
      <w:r w:rsidRPr="000B2F8E">
        <w:rPr>
          <w:rFonts w:ascii="仿宋_GB2312" w:eastAsia="仿宋_GB2312" w:hAnsi="仿宋" w:hint="eastAsia"/>
          <w:color w:val="000000" w:themeColor="text1"/>
          <w:sz w:val="28"/>
          <w:szCs w:val="28"/>
        </w:rPr>
        <w:t>陆凯同志，</w:t>
      </w:r>
      <w:r w:rsidR="004F0786">
        <w:rPr>
          <w:rFonts w:ascii="仿宋_GB2312" w:eastAsia="仿宋_GB2312" w:hAnsi="仿宋" w:hint="eastAsia"/>
          <w:color w:val="000000" w:themeColor="text1"/>
          <w:sz w:val="28"/>
          <w:szCs w:val="28"/>
        </w:rPr>
        <w:t>毕业于天津医科大学，</w:t>
      </w:r>
      <w:r w:rsidRPr="000B2F8E">
        <w:rPr>
          <w:rFonts w:ascii="仿宋_GB2312" w:eastAsia="仿宋_GB2312" w:hAnsi="仿宋" w:hint="eastAsia"/>
          <w:color w:val="000000" w:themeColor="text1"/>
          <w:sz w:val="28"/>
          <w:szCs w:val="28"/>
        </w:rPr>
        <w:t>中共党员，</w:t>
      </w:r>
      <w:r w:rsidR="004F0786" w:rsidRPr="000B2F8E">
        <w:rPr>
          <w:rFonts w:ascii="仿宋_GB2312" w:eastAsia="仿宋_GB2312" w:hAnsi="仿宋" w:hint="eastAsia"/>
          <w:color w:val="000000" w:themeColor="text1"/>
          <w:sz w:val="28"/>
          <w:szCs w:val="28"/>
        </w:rPr>
        <w:t>南开大学</w:t>
      </w:r>
      <w:r w:rsidRPr="000B2F8E">
        <w:rPr>
          <w:rFonts w:ascii="仿宋_GB2312" w:eastAsia="仿宋_GB2312" w:hAnsi="仿宋" w:cs="Times New Roman" w:hint="eastAsia"/>
          <w:color w:val="000000" w:themeColor="text1"/>
          <w:sz w:val="28"/>
          <w:szCs w:val="28"/>
        </w:rPr>
        <w:t>MPA</w:t>
      </w:r>
      <w:r w:rsidR="00846750" w:rsidRPr="000B2F8E">
        <w:rPr>
          <w:rFonts w:ascii="仿宋_GB2312" w:eastAsia="仿宋_GB2312" w:hAnsi="仿宋" w:cs="Times New Roman" w:hint="eastAsia"/>
          <w:color w:val="000000" w:themeColor="text1"/>
          <w:sz w:val="28"/>
          <w:szCs w:val="28"/>
        </w:rPr>
        <w:t>专业硕士</w:t>
      </w:r>
      <w:r w:rsidRPr="000B2F8E">
        <w:rPr>
          <w:rFonts w:ascii="仿宋_GB2312" w:eastAsia="仿宋_GB2312" w:hAnsi="仿宋" w:hint="eastAsia"/>
          <w:color w:val="000000" w:themeColor="text1"/>
          <w:sz w:val="28"/>
          <w:szCs w:val="28"/>
        </w:rPr>
        <w:t>，现任市</w:t>
      </w:r>
      <w:r w:rsidR="00401709" w:rsidRPr="000B2F8E">
        <w:rPr>
          <w:rFonts w:ascii="仿宋_GB2312" w:eastAsia="仿宋_GB2312" w:hAnsi="仿宋" w:hint="eastAsia"/>
          <w:color w:val="000000" w:themeColor="text1"/>
          <w:sz w:val="28"/>
          <w:szCs w:val="28"/>
        </w:rPr>
        <w:t>卫生</w:t>
      </w:r>
      <w:r w:rsidR="00401709" w:rsidRPr="000B2F8E">
        <w:rPr>
          <w:rFonts w:ascii="仿宋_GB2312" w:eastAsia="仿宋_GB2312" w:hAnsi="仿宋"/>
          <w:color w:val="000000" w:themeColor="text1"/>
          <w:sz w:val="28"/>
          <w:szCs w:val="28"/>
        </w:rPr>
        <w:t>计生综合</w:t>
      </w:r>
      <w:r w:rsidRPr="000B2F8E">
        <w:rPr>
          <w:rFonts w:ascii="仿宋_GB2312" w:eastAsia="仿宋_GB2312" w:hAnsi="仿宋" w:hint="eastAsia"/>
          <w:color w:val="000000" w:themeColor="text1"/>
          <w:sz w:val="28"/>
          <w:szCs w:val="28"/>
        </w:rPr>
        <w:t>监督所医疗</w:t>
      </w:r>
      <w:r w:rsidR="00401709" w:rsidRPr="000B2F8E">
        <w:rPr>
          <w:rFonts w:ascii="仿宋_GB2312" w:eastAsia="仿宋_GB2312" w:hAnsi="仿宋" w:hint="eastAsia"/>
          <w:color w:val="000000" w:themeColor="text1"/>
          <w:sz w:val="28"/>
          <w:szCs w:val="28"/>
        </w:rPr>
        <w:t>服务</w:t>
      </w:r>
      <w:r w:rsidR="00401709" w:rsidRPr="000B2F8E">
        <w:rPr>
          <w:rFonts w:ascii="仿宋_GB2312" w:eastAsia="仿宋_GB2312" w:hAnsi="仿宋"/>
          <w:color w:val="000000" w:themeColor="text1"/>
          <w:sz w:val="28"/>
          <w:szCs w:val="28"/>
        </w:rPr>
        <w:t>与职业卫生监督处</w:t>
      </w:r>
      <w:r w:rsidRPr="000B2F8E">
        <w:rPr>
          <w:rFonts w:ascii="仿宋_GB2312" w:eastAsia="仿宋_GB2312" w:hAnsi="仿宋" w:hint="eastAsia"/>
          <w:color w:val="000000" w:themeColor="text1"/>
          <w:sz w:val="28"/>
          <w:szCs w:val="28"/>
        </w:rPr>
        <w:t>二级主任科员。</w:t>
      </w:r>
    </w:p>
    <w:p w:rsidR="00DA00E6" w:rsidRDefault="00030B15"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陆凯同志认为，工作是靠干出来的，业绩是靠创出来的。</w:t>
      </w:r>
      <w:r w:rsidR="007101E8">
        <w:rPr>
          <w:rFonts w:ascii="仿宋_GB2312" w:eastAsia="仿宋_GB2312" w:hAnsi="仿宋" w:hint="eastAsia"/>
          <w:sz w:val="28"/>
          <w:szCs w:val="28"/>
        </w:rPr>
        <w:t>坚持以人民为中心，始终把保障人民的健康安全放在第一位，为推动全市卫生监督事业尽到了自己一份力量。工作12年以来，自觉服从组织调整安排，坚持认真学习，勤奋工作，做到干一行、爱一行、专一行。从事餐饮卫生监督工作期间，完成了全市20多家市直管酒店的餐饮服务日常监管工作，未出现一起食物中毒及其他公共卫生事件。与此同时，舍弃与家人团聚的时间，加班加点，全天24小时投入到重大活动卫生监督工作中去，圆满完成了2008年奥运会、2017年全运会、达沃斯论坛、世界气候大会、党代会、人大会、政协会等多项重大活动卫生保障工作；从事环境卫生监督工作期间，多次参与国家生活饮用水相关法律法规制定研讨工作，参与过多起二次供水污染事件的应急处置、“天津港8.12</w:t>
      </w:r>
      <w:r w:rsidR="00EE7DCF">
        <w:rPr>
          <w:rFonts w:ascii="仿宋_GB2312" w:eastAsia="仿宋_GB2312" w:hAnsi="仿宋" w:hint="eastAsia"/>
          <w:sz w:val="28"/>
          <w:szCs w:val="28"/>
        </w:rPr>
        <w:t>事故”生活饮用水卫生应急工作等突发公共卫生事件。</w:t>
      </w:r>
      <w:r w:rsidR="007101E8">
        <w:rPr>
          <w:rFonts w:ascii="仿宋_GB2312" w:eastAsia="仿宋_GB2312" w:hAnsi="仿宋" w:hint="eastAsia"/>
          <w:sz w:val="28"/>
          <w:szCs w:val="28"/>
        </w:rPr>
        <w:t>2018</w:t>
      </w:r>
      <w:r w:rsidR="00EE7DCF">
        <w:rPr>
          <w:rFonts w:ascii="仿宋_GB2312" w:eastAsia="仿宋_GB2312" w:hAnsi="仿宋" w:hint="eastAsia"/>
          <w:sz w:val="28"/>
          <w:szCs w:val="28"/>
        </w:rPr>
        <w:t>年，被</w:t>
      </w:r>
      <w:r w:rsidR="007101E8">
        <w:rPr>
          <w:rFonts w:ascii="仿宋_GB2312" w:eastAsia="仿宋_GB2312" w:hAnsi="仿宋" w:hint="eastAsia"/>
          <w:sz w:val="28"/>
          <w:szCs w:val="28"/>
        </w:rPr>
        <w:t>调整从事医疗服务与职业卫生监督工作，在新的工作岗位上，不断加强业务知识学习，提升工作能力，适应工作岗位第一需要，组织开展了《中医药监</w:t>
      </w:r>
      <w:r w:rsidR="00EE7DCF">
        <w:rPr>
          <w:rFonts w:ascii="仿宋_GB2312" w:eastAsia="仿宋_GB2312" w:hAnsi="仿宋" w:hint="eastAsia"/>
          <w:sz w:val="28"/>
          <w:szCs w:val="28"/>
        </w:rPr>
        <w:t>督工作指南（测试版）》试点工作、中医药双随机监督检查工作、</w:t>
      </w:r>
      <w:r w:rsidR="007101E8">
        <w:rPr>
          <w:rFonts w:ascii="仿宋_GB2312" w:eastAsia="仿宋_GB2312" w:hAnsi="仿宋" w:hint="eastAsia"/>
          <w:sz w:val="28"/>
          <w:szCs w:val="28"/>
        </w:rPr>
        <w:t>调查处理4起违法案件。</w:t>
      </w:r>
    </w:p>
    <w:p w:rsidR="00EE7DCF" w:rsidRDefault="007101E8"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陆凯同志认为，个人取得的成绩，得益于组织的培养，得益于领导的关心，得益于同志们热情帮助和大力支持，在取得成绩的同时，</w:t>
      </w:r>
      <w:r w:rsidR="00DF37E0">
        <w:rPr>
          <w:rFonts w:ascii="仿宋_GB2312" w:eastAsia="仿宋_GB2312" w:hAnsi="仿宋" w:hint="eastAsia"/>
          <w:sz w:val="28"/>
          <w:szCs w:val="28"/>
        </w:rPr>
        <w:t>也要清醒</w:t>
      </w:r>
      <w:r w:rsidR="00DF37E0">
        <w:rPr>
          <w:rFonts w:ascii="仿宋_GB2312" w:eastAsia="仿宋_GB2312" w:hAnsi="仿宋"/>
          <w:sz w:val="28"/>
          <w:szCs w:val="28"/>
        </w:rPr>
        <w:t>的看到</w:t>
      </w:r>
      <w:r w:rsidR="00DF37E0">
        <w:rPr>
          <w:rFonts w:ascii="仿宋_GB2312" w:eastAsia="仿宋_GB2312" w:hAnsi="仿宋" w:hint="eastAsia"/>
          <w:sz w:val="28"/>
          <w:szCs w:val="28"/>
        </w:rPr>
        <w:t>自身</w:t>
      </w:r>
      <w:r w:rsidR="00DF37E0">
        <w:rPr>
          <w:rFonts w:ascii="仿宋_GB2312" w:eastAsia="仿宋_GB2312" w:hAnsi="仿宋"/>
          <w:sz w:val="28"/>
          <w:szCs w:val="28"/>
        </w:rPr>
        <w:t>的不足</w:t>
      </w:r>
      <w:r>
        <w:rPr>
          <w:rFonts w:ascii="仿宋_GB2312" w:eastAsia="仿宋_GB2312" w:hAnsi="仿宋" w:hint="eastAsia"/>
          <w:sz w:val="28"/>
          <w:szCs w:val="28"/>
        </w:rPr>
        <w:t>，在以后工作中</w:t>
      </w:r>
      <w:r w:rsidR="00DF37E0">
        <w:rPr>
          <w:rFonts w:ascii="仿宋_GB2312" w:eastAsia="仿宋_GB2312" w:hAnsi="仿宋" w:hint="eastAsia"/>
          <w:sz w:val="28"/>
          <w:szCs w:val="28"/>
        </w:rPr>
        <w:t>要</w:t>
      </w:r>
      <w:r>
        <w:rPr>
          <w:rFonts w:ascii="仿宋_GB2312" w:eastAsia="仿宋_GB2312" w:hAnsi="仿宋" w:hint="eastAsia"/>
          <w:sz w:val="28"/>
          <w:szCs w:val="28"/>
        </w:rPr>
        <w:t>继续解放思想，埋头苦干，在医疗服务与职业卫生监督专业中努力钻研提升能力，为卫生计生监督事业做出更大贡献。</w:t>
      </w:r>
      <w:r w:rsidR="000A5C86" w:rsidRPr="000A5C86">
        <w:rPr>
          <w:rFonts w:ascii="仿宋_GB2312" w:eastAsia="仿宋_GB2312" w:hAnsi="仿宋" w:hint="eastAsia"/>
          <w:sz w:val="28"/>
          <w:szCs w:val="28"/>
        </w:rPr>
        <w:t>几年来</w:t>
      </w:r>
      <w:r w:rsidR="00DF37E0">
        <w:rPr>
          <w:rFonts w:ascii="仿宋_GB2312" w:eastAsia="仿宋_GB2312" w:hAnsi="仿宋" w:hint="eastAsia"/>
          <w:sz w:val="28"/>
          <w:szCs w:val="28"/>
        </w:rPr>
        <w:t>，</w:t>
      </w:r>
      <w:r w:rsidR="000A5C86" w:rsidRPr="000A5C86">
        <w:rPr>
          <w:rFonts w:ascii="仿宋_GB2312" w:eastAsia="仿宋_GB2312" w:hAnsi="仿宋" w:hint="eastAsia"/>
          <w:sz w:val="28"/>
          <w:szCs w:val="28"/>
        </w:rPr>
        <w:t>他先后</w:t>
      </w:r>
      <w:r w:rsidR="00DF37E0">
        <w:rPr>
          <w:rFonts w:ascii="仿宋_GB2312" w:eastAsia="仿宋_GB2312" w:hAnsi="仿宋" w:hint="eastAsia"/>
          <w:sz w:val="28"/>
          <w:szCs w:val="28"/>
        </w:rPr>
        <w:t>取</w:t>
      </w:r>
      <w:r w:rsidR="000A5C86" w:rsidRPr="000A5C86">
        <w:rPr>
          <w:rFonts w:ascii="仿宋_GB2312" w:eastAsia="仿宋_GB2312" w:hAnsi="仿宋" w:hint="eastAsia"/>
          <w:sz w:val="28"/>
          <w:szCs w:val="28"/>
        </w:rPr>
        <w:t>得了多项荣誉：2015年“第二届全国卫生计生监督技能竞赛天津赛区公共卫生组”个人第一名;2015年“京津冀卫生监督技能联赛”团体第一名;2015年“第二届全国卫生计生监督技能竞赛” 团体和个人优秀奖；2016年度天津市“五一”劳动奖章；2017年度天津市卫生计生综合监督所优秀共产党员。</w:t>
      </w:r>
      <w:r w:rsidR="00EE7DCF">
        <w:rPr>
          <w:rFonts w:ascii="仿宋_GB2312" w:eastAsia="仿宋_GB2312" w:hAnsi="仿宋" w:hint="eastAsia"/>
          <w:sz w:val="28"/>
          <w:szCs w:val="28"/>
        </w:rPr>
        <w:t>该同志在工作中发挥党员先锋模范作用，高标准完成了各项工作，受到领导和群众一致好评。</w:t>
      </w:r>
    </w:p>
    <w:p w:rsidR="00DA00E6" w:rsidRDefault="00DA00E6" w:rsidP="00030B15">
      <w:pPr>
        <w:widowControl/>
        <w:jc w:val="left"/>
        <w:rPr>
          <w:rFonts w:ascii="仿宋_GB2312" w:eastAsia="仿宋_GB2312" w:hAnsi="仿宋"/>
          <w:sz w:val="28"/>
          <w:szCs w:val="28"/>
        </w:rPr>
        <w:sectPr w:rsidR="00DA00E6">
          <w:footerReference w:type="default" r:id="rId8"/>
          <w:pgSz w:w="11906" w:h="16838"/>
          <w:pgMar w:top="1440" w:right="1800" w:bottom="1440" w:left="1800" w:header="851" w:footer="992" w:gutter="0"/>
          <w:pgNumType w:fmt="numberInDash"/>
          <w:cols w:space="425"/>
          <w:docGrid w:type="lines" w:linePitch="312"/>
        </w:sectPr>
      </w:pPr>
    </w:p>
    <w:p w:rsidR="00DA00E6" w:rsidRPr="00E51B82" w:rsidRDefault="007101E8" w:rsidP="00AF670F">
      <w:pPr>
        <w:spacing w:beforeLines="50" w:afterLines="50" w:line="560" w:lineRule="exact"/>
        <w:jc w:val="center"/>
        <w:rPr>
          <w:rFonts w:ascii="黑体" w:eastAsia="黑体" w:hAnsi="黑体"/>
          <w:sz w:val="44"/>
          <w:szCs w:val="44"/>
        </w:rPr>
      </w:pPr>
      <w:r w:rsidRPr="00E51B82">
        <w:rPr>
          <w:rFonts w:ascii="黑体" w:eastAsia="黑体" w:hAnsi="黑体" w:hint="eastAsia"/>
          <w:sz w:val="44"/>
          <w:szCs w:val="44"/>
        </w:rPr>
        <w:lastRenderedPageBreak/>
        <w:t>用青春打造最美的卫生监督名片</w:t>
      </w:r>
    </w:p>
    <w:p w:rsidR="00DA00E6" w:rsidRDefault="007101E8" w:rsidP="00AF670F">
      <w:pPr>
        <w:spacing w:beforeLines="50" w:afterLines="50" w:line="400" w:lineRule="exact"/>
        <w:jc w:val="center"/>
        <w:rPr>
          <w:rFonts w:ascii="仿宋_GB2312" w:eastAsia="仿宋_GB2312" w:hAnsi="仿宋"/>
          <w:sz w:val="28"/>
          <w:szCs w:val="28"/>
        </w:rPr>
      </w:pPr>
      <w:r>
        <w:rPr>
          <w:rFonts w:ascii="仿宋_GB2312" w:eastAsia="仿宋_GB2312" w:hAnsi="仿宋" w:hint="eastAsia"/>
          <w:sz w:val="28"/>
          <w:szCs w:val="28"/>
        </w:rPr>
        <w:t>——记市卫生计生</w:t>
      </w:r>
      <w:r w:rsidR="00FB4475">
        <w:rPr>
          <w:rFonts w:ascii="仿宋_GB2312" w:eastAsia="仿宋_GB2312" w:hAnsi="仿宋" w:hint="eastAsia"/>
          <w:sz w:val="28"/>
          <w:szCs w:val="28"/>
        </w:rPr>
        <w:t>综合</w:t>
      </w:r>
      <w:r w:rsidR="00EE7DCF">
        <w:rPr>
          <w:rFonts w:ascii="仿宋_GB2312" w:eastAsia="仿宋_GB2312" w:hAnsi="仿宋" w:hint="eastAsia"/>
          <w:sz w:val="28"/>
          <w:szCs w:val="28"/>
        </w:rPr>
        <w:t>监督所</w:t>
      </w:r>
      <w:r w:rsidR="00E51B82">
        <w:rPr>
          <w:rFonts w:ascii="仿宋_GB2312" w:eastAsia="仿宋_GB2312" w:hAnsi="仿宋" w:hint="eastAsia"/>
          <w:sz w:val="28"/>
          <w:szCs w:val="28"/>
        </w:rPr>
        <w:t>刘鸿杉同志</w:t>
      </w:r>
    </w:p>
    <w:p w:rsidR="00DA00E6" w:rsidRDefault="007101E8" w:rsidP="00AF670F">
      <w:pPr>
        <w:spacing w:beforeLines="50" w:afterLines="50" w:line="400" w:lineRule="exact"/>
        <w:ind w:firstLineChars="200" w:firstLine="560"/>
        <w:jc w:val="left"/>
        <w:rPr>
          <w:rFonts w:ascii="仿宋_GB2312" w:eastAsia="仿宋_GB2312" w:hAnsi="仿宋"/>
          <w:sz w:val="28"/>
          <w:szCs w:val="28"/>
        </w:rPr>
      </w:pPr>
      <w:r w:rsidRPr="000B2F8E">
        <w:rPr>
          <w:rFonts w:ascii="仿宋_GB2312" w:eastAsia="仿宋_GB2312" w:hAnsi="仿宋" w:hint="eastAsia"/>
          <w:color w:val="000000" w:themeColor="text1"/>
          <w:sz w:val="28"/>
          <w:szCs w:val="28"/>
        </w:rPr>
        <w:t>刘鸿杉,</w:t>
      </w:r>
      <w:r w:rsidR="00EE7DCF" w:rsidRPr="00EE7DCF">
        <w:rPr>
          <w:rFonts w:ascii="仿宋_GB2312" w:eastAsia="仿宋_GB2312" w:hAnsi="仿宋" w:hint="eastAsia"/>
          <w:color w:val="000000" w:themeColor="text1"/>
          <w:sz w:val="28"/>
          <w:szCs w:val="28"/>
        </w:rPr>
        <w:t xml:space="preserve"> </w:t>
      </w:r>
      <w:r w:rsidR="00EE7DCF" w:rsidRPr="000B2F8E">
        <w:rPr>
          <w:rFonts w:ascii="仿宋_GB2312" w:eastAsia="仿宋_GB2312" w:hAnsi="仿宋" w:hint="eastAsia"/>
          <w:color w:val="000000" w:themeColor="text1"/>
          <w:sz w:val="28"/>
          <w:szCs w:val="28"/>
        </w:rPr>
        <w:t>毕业于</w:t>
      </w:r>
      <w:r w:rsidR="00EE7DCF" w:rsidRPr="000B2F8E">
        <w:rPr>
          <w:rFonts w:ascii="仿宋_GB2312" w:eastAsia="仿宋_GB2312" w:hAnsi="仿宋"/>
          <w:color w:val="000000" w:themeColor="text1"/>
          <w:sz w:val="28"/>
          <w:szCs w:val="28"/>
        </w:rPr>
        <w:t>哈尔滨医科大学，</w:t>
      </w:r>
      <w:r w:rsidRPr="000B2F8E">
        <w:rPr>
          <w:rFonts w:ascii="仿宋_GB2312" w:eastAsia="仿宋_GB2312" w:hAnsi="仿宋" w:hint="eastAsia"/>
          <w:color w:val="000000" w:themeColor="text1"/>
          <w:sz w:val="28"/>
          <w:szCs w:val="28"/>
        </w:rPr>
        <w:t>中共党员,</w:t>
      </w:r>
      <w:r w:rsidR="003E20DC" w:rsidRPr="000B2F8E">
        <w:rPr>
          <w:rFonts w:ascii="仿宋_GB2312" w:eastAsia="仿宋_GB2312" w:hAnsi="仿宋"/>
          <w:color w:val="000000" w:themeColor="text1"/>
          <w:sz w:val="28"/>
          <w:szCs w:val="28"/>
        </w:rPr>
        <w:t>现任</w:t>
      </w:r>
      <w:r w:rsidRPr="000B2F8E">
        <w:rPr>
          <w:rFonts w:ascii="仿宋_GB2312" w:eastAsia="仿宋_GB2312" w:hAnsi="仿宋" w:hint="eastAsia"/>
          <w:color w:val="000000" w:themeColor="text1"/>
          <w:sz w:val="28"/>
          <w:szCs w:val="28"/>
        </w:rPr>
        <w:t>天津市卫生计生综合监督所学校卫生与食品安全标准监督员。</w:t>
      </w:r>
    </w:p>
    <w:p w:rsidR="00DA00E6" w:rsidRDefault="007101E8"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2014年刚参加工作，正值夏季达沃斯论坛在天津举办，她被抽调到资料组，白天和同事们检查，晚上整理资料，等把一天的任务完成常常已是深夜时分。</w:t>
      </w:r>
      <w:r w:rsidR="00B627FA">
        <w:rPr>
          <w:rFonts w:ascii="仿宋_GB2312" w:eastAsia="仿宋_GB2312" w:hAnsi="仿宋" w:hint="eastAsia"/>
          <w:sz w:val="28"/>
          <w:szCs w:val="28"/>
        </w:rPr>
        <w:t>她</w:t>
      </w:r>
      <w:r w:rsidR="00B627FA">
        <w:rPr>
          <w:rFonts w:ascii="仿宋_GB2312" w:eastAsia="仿宋_GB2312" w:hAnsi="仿宋"/>
          <w:sz w:val="28"/>
          <w:szCs w:val="28"/>
        </w:rPr>
        <w:t>从未</w:t>
      </w:r>
      <w:r w:rsidR="00B627FA">
        <w:rPr>
          <w:rFonts w:ascii="仿宋_GB2312" w:eastAsia="仿宋_GB2312" w:hAnsi="仿宋" w:hint="eastAsia"/>
          <w:sz w:val="28"/>
          <w:szCs w:val="28"/>
        </w:rPr>
        <w:t>叫</w:t>
      </w:r>
      <w:r w:rsidR="00B627FA">
        <w:rPr>
          <w:rFonts w:ascii="仿宋_GB2312" w:eastAsia="仿宋_GB2312" w:hAnsi="仿宋"/>
          <w:sz w:val="28"/>
          <w:szCs w:val="28"/>
        </w:rPr>
        <w:t>苦</w:t>
      </w:r>
      <w:r w:rsidR="00B627FA">
        <w:rPr>
          <w:rFonts w:ascii="仿宋_GB2312" w:eastAsia="仿宋_GB2312" w:hAnsi="仿宋" w:hint="eastAsia"/>
          <w:sz w:val="28"/>
          <w:szCs w:val="28"/>
        </w:rPr>
        <w:t>叫</w:t>
      </w:r>
      <w:r w:rsidR="00B627FA">
        <w:rPr>
          <w:rFonts w:ascii="仿宋_GB2312" w:eastAsia="仿宋_GB2312" w:hAnsi="仿宋"/>
          <w:sz w:val="28"/>
          <w:szCs w:val="28"/>
        </w:rPr>
        <w:t>累。</w:t>
      </w:r>
      <w:r>
        <w:rPr>
          <w:rFonts w:ascii="仿宋_GB2312" w:eastAsia="仿宋_GB2312" w:hAnsi="仿宋" w:hint="eastAsia"/>
          <w:sz w:val="28"/>
          <w:szCs w:val="28"/>
        </w:rPr>
        <w:t>为提升业务素质，她抓紧点滴时间，刻苦钻研</w:t>
      </w:r>
      <w:r w:rsidR="007B4511">
        <w:rPr>
          <w:rFonts w:ascii="仿宋_GB2312" w:eastAsia="仿宋_GB2312" w:hAnsi="仿宋" w:hint="eastAsia"/>
          <w:sz w:val="28"/>
          <w:szCs w:val="28"/>
        </w:rPr>
        <w:t>相关</w:t>
      </w:r>
      <w:r>
        <w:rPr>
          <w:rFonts w:ascii="仿宋_GB2312" w:eastAsia="仿宋_GB2312" w:hAnsi="仿宋" w:hint="eastAsia"/>
          <w:sz w:val="28"/>
          <w:szCs w:val="28"/>
        </w:rPr>
        <w:t>法律法规及标准，努力将法条学懂弄通吃透。学校卫生专业需要在监督过程中进行现场快速检测，为了尽快掌握要领，她认真研读计量认证体系文件，虚心请教经验丰富的同事，不断学习、摸索，在较短时间内就熟练掌握了检测方法并顺利通过了上岗考试。</w:t>
      </w:r>
      <w:r w:rsidR="00EE7DCF" w:rsidRPr="007B4511">
        <w:rPr>
          <w:rFonts w:ascii="仿宋_GB2312" w:eastAsia="仿宋_GB2312" w:hAnsi="仿宋" w:hint="eastAsia"/>
          <w:sz w:val="28"/>
          <w:szCs w:val="28"/>
        </w:rPr>
        <w:t>为推动</w:t>
      </w:r>
      <w:r w:rsidR="00EE7DCF">
        <w:rPr>
          <w:rFonts w:ascii="仿宋_GB2312" w:eastAsia="仿宋_GB2312" w:hAnsi="仿宋" w:hint="eastAsia"/>
          <w:sz w:val="28"/>
          <w:szCs w:val="28"/>
        </w:rPr>
        <w:t>学校卫生行政处罚工作</w:t>
      </w:r>
      <w:r w:rsidR="007B4511" w:rsidRPr="007B4511">
        <w:rPr>
          <w:rFonts w:ascii="仿宋_GB2312" w:eastAsia="仿宋_GB2312" w:hAnsi="仿宋" w:hint="eastAsia"/>
          <w:sz w:val="28"/>
          <w:szCs w:val="28"/>
        </w:rPr>
        <w:t>的顺利开展，进一步提高工作水平，她和同事一起</w:t>
      </w:r>
      <w:r w:rsidR="00EE7DCF" w:rsidRPr="007B4511">
        <w:rPr>
          <w:rFonts w:ascii="仿宋_GB2312" w:eastAsia="仿宋_GB2312" w:hAnsi="仿宋" w:hint="eastAsia"/>
          <w:sz w:val="28"/>
          <w:szCs w:val="28"/>
        </w:rPr>
        <w:t>从零开始</w:t>
      </w:r>
      <w:r w:rsidR="00EE7DCF">
        <w:rPr>
          <w:rFonts w:ascii="仿宋_GB2312" w:eastAsia="仿宋_GB2312" w:hAnsi="仿宋" w:hint="eastAsia"/>
          <w:sz w:val="28"/>
          <w:szCs w:val="28"/>
        </w:rPr>
        <w:t>，</w:t>
      </w:r>
      <w:r w:rsidR="007B4511" w:rsidRPr="007B4511">
        <w:rPr>
          <w:rFonts w:ascii="仿宋_GB2312" w:eastAsia="仿宋_GB2312" w:hAnsi="仿宋" w:hint="eastAsia"/>
          <w:sz w:val="28"/>
          <w:szCs w:val="28"/>
        </w:rPr>
        <w:t>查阅了大量资料，结合我市实际，认真整理材料，仔细筛选内容，共同编制了学校卫生监督相关法</w:t>
      </w:r>
      <w:r w:rsidR="00EE7DCF">
        <w:rPr>
          <w:rFonts w:ascii="仿宋_GB2312" w:eastAsia="仿宋_GB2312" w:hAnsi="仿宋" w:hint="eastAsia"/>
          <w:sz w:val="28"/>
          <w:szCs w:val="28"/>
        </w:rPr>
        <w:t>律法规及处罚资料汇编。为确保编制内容质量高、内容准，她们</w:t>
      </w:r>
      <w:r w:rsidR="007B4511" w:rsidRPr="007B4511">
        <w:rPr>
          <w:rFonts w:ascii="仿宋_GB2312" w:eastAsia="仿宋_GB2312" w:hAnsi="仿宋" w:hint="eastAsia"/>
          <w:sz w:val="28"/>
          <w:szCs w:val="28"/>
        </w:rPr>
        <w:t>一次次一遍遍与法制稽查部门反复论证、研讨，最终高质高效完成了编制工作。至2017年末全市学校卫生监督累计处罚30余例，推动了学校卫生行政处罚工作在我市的全面展开</w:t>
      </w:r>
    </w:p>
    <w:p w:rsidR="00DA00E6" w:rsidRDefault="007101E8"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担任学校食品党支部委员后，她积极配合支部书记开展支部的各项工作，身处新时代，要有新作为新举措，工作中，她不满足于按部就班，模式固化，积极动脑筋，想新招，出新路，创造性地开展党支部工作。2017年《人民的名义》一剧火遍全国，她很受启发，结合自身思想和支部工作实际，对照典型案例，找准切入点，巧妙构思，精妙提炼，撰写并制作了学习交流材料的PPT，在全所党员党日活动中进行了典型交流，得到了领导和党员同志们的一致好评。她也在这个过程中思想上得到了洗礼，认识上得到了升华。</w:t>
      </w:r>
    </w:p>
    <w:p w:rsidR="00DA00E6" w:rsidRDefault="00EE7DCF"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参加工作以来，</w:t>
      </w:r>
      <w:r w:rsidR="00030B15">
        <w:rPr>
          <w:rFonts w:ascii="仿宋_GB2312" w:eastAsia="仿宋_GB2312" w:hAnsi="仿宋" w:hint="eastAsia"/>
          <w:sz w:val="28"/>
          <w:szCs w:val="28"/>
        </w:rPr>
        <w:t>她</w:t>
      </w:r>
      <w:r>
        <w:rPr>
          <w:rFonts w:ascii="仿宋_GB2312" w:eastAsia="仿宋_GB2312" w:hAnsi="仿宋" w:hint="eastAsia"/>
          <w:sz w:val="28"/>
          <w:szCs w:val="28"/>
        </w:rPr>
        <w:t>一直秉承着勤勉、严谨的工作作风。</w:t>
      </w:r>
      <w:r w:rsidR="007101E8">
        <w:rPr>
          <w:rFonts w:ascii="仿宋_GB2312" w:eastAsia="仿宋_GB2312" w:hAnsi="仿宋" w:hint="eastAsia"/>
          <w:sz w:val="28"/>
          <w:szCs w:val="28"/>
        </w:rPr>
        <w:t>一直坚守勤勉敬业、脚踏实地的工作作风，埋头苦干一步一个脚印往前走，</w:t>
      </w:r>
      <w:r w:rsidR="007B4511" w:rsidRPr="007B4511">
        <w:rPr>
          <w:rFonts w:ascii="仿宋_GB2312" w:eastAsia="仿宋_GB2312" w:hAnsi="仿宋" w:hint="eastAsia"/>
          <w:sz w:val="28"/>
          <w:szCs w:val="28"/>
        </w:rPr>
        <w:t>先后获得了优秀公务员和优秀共产党员荣誉称号。</w:t>
      </w:r>
    </w:p>
    <w:p w:rsidR="00DA00E6" w:rsidRDefault="00DA00E6" w:rsidP="00030B15">
      <w:pPr>
        <w:spacing w:line="400" w:lineRule="exact"/>
        <w:ind w:firstLineChars="200" w:firstLine="560"/>
        <w:jc w:val="left"/>
        <w:rPr>
          <w:rFonts w:ascii="仿宋_GB2312" w:eastAsia="仿宋_GB2312" w:hAnsi="仿宋"/>
          <w:sz w:val="28"/>
          <w:szCs w:val="28"/>
        </w:rPr>
        <w:sectPr w:rsidR="00DA00E6">
          <w:pgSz w:w="11906" w:h="16838"/>
          <w:pgMar w:top="1440" w:right="1800" w:bottom="1440" w:left="1800" w:header="851" w:footer="992" w:gutter="0"/>
          <w:pgNumType w:fmt="numberInDash"/>
          <w:cols w:space="425"/>
          <w:docGrid w:type="lines" w:linePitch="312"/>
        </w:sectPr>
      </w:pPr>
    </w:p>
    <w:p w:rsidR="00DA00E6" w:rsidRPr="00E51B82" w:rsidRDefault="007101E8" w:rsidP="00AF670F">
      <w:pPr>
        <w:spacing w:beforeLines="50" w:afterLines="50" w:line="560" w:lineRule="exact"/>
        <w:jc w:val="center"/>
        <w:rPr>
          <w:rFonts w:ascii="黑体" w:eastAsia="黑体" w:hAnsi="黑体"/>
          <w:sz w:val="44"/>
          <w:szCs w:val="44"/>
        </w:rPr>
      </w:pPr>
      <w:r w:rsidRPr="00E51B82">
        <w:rPr>
          <w:rFonts w:ascii="黑体" w:eastAsia="黑体" w:hAnsi="黑体" w:hint="eastAsia"/>
          <w:sz w:val="44"/>
          <w:szCs w:val="44"/>
        </w:rPr>
        <w:lastRenderedPageBreak/>
        <w:t>思辨创新，梦想照进现实</w:t>
      </w:r>
    </w:p>
    <w:p w:rsidR="00DA00E6" w:rsidRDefault="007101E8" w:rsidP="00AF670F">
      <w:pPr>
        <w:spacing w:beforeLines="50" w:afterLines="50" w:line="420" w:lineRule="exact"/>
        <w:jc w:val="center"/>
        <w:rPr>
          <w:rFonts w:ascii="仿宋_GB2312" w:eastAsia="仿宋_GB2312" w:hAnsi="仿宋"/>
          <w:sz w:val="28"/>
          <w:szCs w:val="28"/>
          <w:lang w:val="zh-TW" w:eastAsia="zh-TW"/>
        </w:rPr>
      </w:pPr>
      <w:r>
        <w:rPr>
          <w:rFonts w:ascii="仿宋_GB2312" w:eastAsia="仿宋_GB2312" w:hAnsi="仿宋" w:hint="eastAsia"/>
          <w:sz w:val="28"/>
          <w:szCs w:val="28"/>
        </w:rPr>
        <w:t>——记市卫生计生</w:t>
      </w:r>
      <w:r w:rsidR="00FB4475">
        <w:rPr>
          <w:rFonts w:ascii="仿宋_GB2312" w:eastAsia="仿宋_GB2312" w:hAnsi="仿宋" w:hint="eastAsia"/>
          <w:sz w:val="28"/>
          <w:szCs w:val="28"/>
        </w:rPr>
        <w:t>综合</w:t>
      </w:r>
      <w:r w:rsidR="00030B15">
        <w:rPr>
          <w:rFonts w:ascii="仿宋_GB2312" w:eastAsia="仿宋_GB2312" w:hAnsi="仿宋" w:hint="eastAsia"/>
          <w:sz w:val="28"/>
          <w:szCs w:val="28"/>
        </w:rPr>
        <w:t>监督所</w:t>
      </w:r>
      <w:r w:rsidR="00E51B82">
        <w:rPr>
          <w:rFonts w:ascii="仿宋_GB2312" w:eastAsia="仿宋_GB2312" w:hAnsi="仿宋" w:hint="eastAsia"/>
          <w:sz w:val="28"/>
          <w:szCs w:val="28"/>
        </w:rPr>
        <w:t>姚斋潇同志</w:t>
      </w:r>
    </w:p>
    <w:p w:rsidR="00030B15" w:rsidRDefault="007101E8" w:rsidP="00030B15">
      <w:pPr>
        <w:spacing w:line="420" w:lineRule="exact"/>
        <w:ind w:firstLineChars="200" w:firstLine="560"/>
        <w:jc w:val="left"/>
        <w:rPr>
          <w:rFonts w:ascii="仿宋_GB2312" w:eastAsia="仿宋_GB2312" w:hAnsi="仿宋"/>
          <w:color w:val="000000" w:themeColor="text1"/>
          <w:sz w:val="28"/>
          <w:szCs w:val="28"/>
        </w:rPr>
      </w:pPr>
      <w:r w:rsidRPr="007D5A9B">
        <w:rPr>
          <w:rFonts w:ascii="仿宋_GB2312" w:eastAsia="仿宋_GB2312" w:hAnsi="仿宋" w:hint="eastAsia"/>
          <w:color w:val="000000" w:themeColor="text1"/>
          <w:sz w:val="28"/>
          <w:szCs w:val="28"/>
        </w:rPr>
        <w:t>姚斋潇</w:t>
      </w:r>
      <w:r w:rsidRPr="00AF670F">
        <w:rPr>
          <w:rFonts w:ascii="仿宋_GB2312" w:eastAsia="仿宋_GB2312" w:hAnsi="仿宋" w:hint="eastAsia"/>
          <w:color w:val="000000" w:themeColor="text1"/>
          <w:sz w:val="28"/>
          <w:szCs w:val="28"/>
        </w:rPr>
        <w:t>，</w:t>
      </w:r>
      <w:r w:rsidR="008B738D" w:rsidRPr="00AF670F">
        <w:rPr>
          <w:rFonts w:ascii="仿宋_GB2312" w:eastAsia="仿宋_GB2312" w:hAnsi="仿宋" w:hint="eastAsia"/>
          <w:color w:val="000000" w:themeColor="text1"/>
          <w:sz w:val="28"/>
          <w:szCs w:val="28"/>
        </w:rPr>
        <w:t>毕业于</w:t>
      </w:r>
      <w:r w:rsidR="00AF670F" w:rsidRPr="00AF670F">
        <w:rPr>
          <w:rFonts w:ascii="仿宋_GB2312" w:eastAsia="仿宋_GB2312" w:hAnsi="仿宋" w:hint="eastAsia"/>
          <w:color w:val="000000" w:themeColor="text1"/>
          <w:sz w:val="28"/>
          <w:szCs w:val="28"/>
        </w:rPr>
        <w:t>天津医科大学</w:t>
      </w:r>
      <w:r w:rsidR="008B738D" w:rsidRPr="008B738D">
        <w:rPr>
          <w:rFonts w:ascii="仿宋_GB2312" w:eastAsia="仿宋_GB2312" w:hAnsi="仿宋" w:hint="eastAsia"/>
          <w:color w:val="FF0000"/>
          <w:sz w:val="28"/>
          <w:szCs w:val="28"/>
        </w:rPr>
        <w:t>，</w:t>
      </w:r>
      <w:r w:rsidR="0048617D" w:rsidRPr="007D5A9B">
        <w:rPr>
          <w:rFonts w:ascii="仿宋_GB2312" w:eastAsia="仿宋_GB2312" w:hAnsi="仿宋" w:hint="eastAsia"/>
          <w:color w:val="000000" w:themeColor="text1"/>
          <w:sz w:val="28"/>
          <w:szCs w:val="28"/>
        </w:rPr>
        <w:t>中共</w:t>
      </w:r>
      <w:r w:rsidR="0048617D" w:rsidRPr="007D5A9B">
        <w:rPr>
          <w:rFonts w:ascii="仿宋_GB2312" w:eastAsia="仿宋_GB2312" w:hAnsi="仿宋"/>
          <w:color w:val="000000" w:themeColor="text1"/>
          <w:sz w:val="28"/>
          <w:szCs w:val="28"/>
        </w:rPr>
        <w:t>党员，</w:t>
      </w:r>
      <w:r w:rsidR="00865E87" w:rsidRPr="007D5A9B">
        <w:rPr>
          <w:rFonts w:ascii="仿宋_GB2312" w:eastAsia="仿宋_GB2312" w:hAnsi="仿宋" w:hint="eastAsia"/>
          <w:color w:val="000000" w:themeColor="text1"/>
          <w:sz w:val="28"/>
          <w:szCs w:val="28"/>
        </w:rPr>
        <w:t>医学硕士</w:t>
      </w:r>
      <w:r w:rsidR="000B2F8E" w:rsidRPr="007D5A9B">
        <w:rPr>
          <w:rFonts w:ascii="仿宋_GB2312" w:eastAsia="仿宋_GB2312" w:hAnsi="仿宋" w:hint="eastAsia"/>
          <w:color w:val="000000" w:themeColor="text1"/>
          <w:sz w:val="28"/>
          <w:szCs w:val="28"/>
        </w:rPr>
        <w:t>，现任</w:t>
      </w:r>
      <w:r w:rsidRPr="007D5A9B">
        <w:rPr>
          <w:rFonts w:ascii="仿宋_GB2312" w:eastAsia="仿宋_GB2312" w:hAnsi="仿宋" w:hint="eastAsia"/>
          <w:color w:val="000000" w:themeColor="text1"/>
          <w:sz w:val="28"/>
          <w:szCs w:val="28"/>
        </w:rPr>
        <w:t>天津市卫生计生综合监督所信息业务处监督员。</w:t>
      </w:r>
    </w:p>
    <w:p w:rsidR="00DE6455" w:rsidRPr="00030B15" w:rsidRDefault="00030B15" w:rsidP="00030B15">
      <w:pPr>
        <w:spacing w:line="420" w:lineRule="exact"/>
        <w:ind w:firstLineChars="200" w:firstLine="560"/>
        <w:jc w:val="left"/>
        <w:rPr>
          <w:rFonts w:ascii="仿宋_GB2312" w:eastAsia="PMingLiU" w:hAnsi="仿宋"/>
          <w:sz w:val="28"/>
          <w:szCs w:val="28"/>
          <w:lang w:val="zh-TW" w:eastAsia="zh-TW"/>
        </w:rPr>
      </w:pPr>
      <w:r>
        <w:rPr>
          <w:rFonts w:ascii="仿宋_GB2312" w:eastAsia="仿宋_GB2312" w:hAnsi="仿宋" w:hint="eastAsia"/>
          <w:sz w:val="28"/>
          <w:szCs w:val="28"/>
        </w:rPr>
        <w:t>刚</w:t>
      </w:r>
      <w:r>
        <w:rPr>
          <w:rFonts w:ascii="仿宋_GB2312" w:eastAsia="仿宋_GB2312" w:hAnsi="仿宋" w:hint="eastAsia"/>
          <w:sz w:val="28"/>
          <w:szCs w:val="28"/>
          <w:lang w:val="zh-TW" w:eastAsia="zh-TW"/>
        </w:rPr>
        <w:t>入职时</w:t>
      </w:r>
      <w:r>
        <w:rPr>
          <w:rFonts w:ascii="仿宋_GB2312" w:eastAsia="仿宋_GB2312" w:hAnsi="仿宋" w:hint="eastAsia"/>
          <w:sz w:val="28"/>
          <w:szCs w:val="28"/>
          <w:lang w:val="zh-TW"/>
        </w:rPr>
        <w:t>，</w:t>
      </w:r>
      <w:r>
        <w:rPr>
          <w:rFonts w:ascii="仿宋_GB2312" w:eastAsia="仿宋_GB2312" w:hAnsi="仿宋"/>
          <w:sz w:val="28"/>
          <w:szCs w:val="28"/>
          <w:lang w:val="zh-TW"/>
        </w:rPr>
        <w:t>市所</w:t>
      </w:r>
      <w:r>
        <w:rPr>
          <w:rFonts w:ascii="仿宋_GB2312" w:eastAsia="仿宋_GB2312" w:hAnsi="仿宋" w:hint="eastAsia"/>
          <w:sz w:val="28"/>
          <w:szCs w:val="28"/>
          <w:lang w:val="zh-TW" w:eastAsia="zh-TW"/>
        </w:rPr>
        <w:t>信息业务处也才成立</w:t>
      </w:r>
      <w:r>
        <w:rPr>
          <w:rFonts w:ascii="仿宋_GB2312" w:eastAsia="仿宋_GB2312" w:hAnsi="仿宋" w:hint="eastAsia"/>
          <w:sz w:val="28"/>
          <w:szCs w:val="28"/>
        </w:rPr>
        <w:t>2</w:t>
      </w:r>
      <w:r>
        <w:rPr>
          <w:rFonts w:ascii="仿宋_GB2312" w:eastAsia="仿宋_GB2312" w:hAnsi="仿宋" w:hint="eastAsia"/>
          <w:sz w:val="28"/>
          <w:szCs w:val="28"/>
          <w:lang w:val="zh-TW" w:eastAsia="zh-TW"/>
        </w:rPr>
        <w:t>月有余，交给她的</w:t>
      </w:r>
      <w:r>
        <w:rPr>
          <w:rFonts w:ascii="仿宋_GB2312" w:eastAsia="仿宋_GB2312" w:hAnsi="仿宋" w:hint="eastAsia"/>
          <w:sz w:val="28"/>
          <w:szCs w:val="28"/>
          <w:lang w:val="zh-TW"/>
        </w:rPr>
        <w:t>任务：</w:t>
      </w:r>
      <w:r>
        <w:rPr>
          <w:rFonts w:ascii="仿宋_GB2312" w:eastAsia="仿宋_GB2312" w:hAnsi="仿宋" w:hint="eastAsia"/>
          <w:sz w:val="28"/>
          <w:szCs w:val="28"/>
          <w:lang w:val="zh-TW" w:eastAsia="zh-TW"/>
        </w:rPr>
        <w:t>建立卫生计生监督工作考核体系、卫生计生监督协管工作机制在全市乃至全国皆无先例可循的新工作。作为一名新人在一个崭新的部门做着全新的工作</w:t>
      </w:r>
      <w:r>
        <w:rPr>
          <w:rFonts w:ascii="仿宋_GB2312" w:eastAsia="仿宋_GB2312" w:hAnsi="仿宋" w:hint="eastAsia"/>
          <w:sz w:val="28"/>
          <w:szCs w:val="28"/>
          <w:lang w:val="zh-TW"/>
        </w:rPr>
        <w:t>，她胆怯</w:t>
      </w:r>
      <w:r>
        <w:rPr>
          <w:rFonts w:ascii="仿宋_GB2312" w:eastAsia="仿宋_GB2312" w:hAnsi="仿宋"/>
          <w:sz w:val="28"/>
          <w:szCs w:val="28"/>
          <w:lang w:val="zh-TW"/>
        </w:rPr>
        <w:t>、畏惧过</w:t>
      </w:r>
      <w:r>
        <w:rPr>
          <w:rFonts w:ascii="仿宋_GB2312" w:eastAsia="仿宋_GB2312" w:hAnsi="仿宋" w:hint="eastAsia"/>
          <w:sz w:val="28"/>
          <w:szCs w:val="28"/>
          <w:lang w:val="zh-TW"/>
        </w:rPr>
        <w:t>，但是</w:t>
      </w:r>
      <w:r>
        <w:rPr>
          <w:rFonts w:ascii="仿宋_GB2312" w:eastAsia="仿宋_GB2312" w:hAnsi="仿宋" w:hint="eastAsia"/>
          <w:sz w:val="28"/>
          <w:szCs w:val="28"/>
        </w:rPr>
        <w:t>在领导</w:t>
      </w:r>
      <w:r>
        <w:rPr>
          <w:rFonts w:ascii="仿宋_GB2312" w:eastAsia="仿宋_GB2312" w:hAnsi="仿宋"/>
          <w:sz w:val="28"/>
          <w:szCs w:val="28"/>
        </w:rPr>
        <w:t>和同事</w:t>
      </w:r>
      <w:r>
        <w:rPr>
          <w:rFonts w:ascii="仿宋_GB2312" w:eastAsia="仿宋_GB2312" w:hAnsi="仿宋" w:hint="eastAsia"/>
          <w:sz w:val="28"/>
          <w:szCs w:val="28"/>
        </w:rPr>
        <w:t>，们</w:t>
      </w:r>
      <w:r>
        <w:rPr>
          <w:rFonts w:ascii="仿宋_GB2312" w:eastAsia="仿宋_GB2312" w:hAnsi="仿宋"/>
          <w:sz w:val="28"/>
          <w:szCs w:val="28"/>
        </w:rPr>
        <w:t>的支持与鼓励下，她和同事一起</w:t>
      </w:r>
      <w:r>
        <w:rPr>
          <w:rFonts w:ascii="仿宋_GB2312" w:eastAsia="仿宋_GB2312" w:hAnsi="仿宋" w:hint="eastAsia"/>
          <w:sz w:val="28"/>
          <w:szCs w:val="28"/>
          <w:lang w:val="zh-TW" w:eastAsia="zh-TW"/>
        </w:rPr>
        <w:t>设计调研方案，走访全市各区，积极听取工作建议，认真分析意见反馈，形成了适应天津实际情况的卫生计生监督工作考核体系、卫生计生监督协管工作机制。工作实践中她锻炼了工作能力，总结了工作方法，形成了工作思路。面对</w:t>
      </w:r>
      <w:r>
        <w:rPr>
          <w:rFonts w:ascii="仿宋_GB2312" w:eastAsia="仿宋_GB2312" w:hAnsi="仿宋" w:hint="eastAsia"/>
          <w:sz w:val="28"/>
          <w:szCs w:val="28"/>
        </w:rPr>
        <w:t>层出不穷的</w:t>
      </w:r>
      <w:r>
        <w:rPr>
          <w:rFonts w:ascii="仿宋_GB2312" w:eastAsia="仿宋_GB2312" w:hAnsi="仿宋" w:hint="eastAsia"/>
          <w:sz w:val="28"/>
          <w:szCs w:val="28"/>
          <w:lang w:val="zh-TW" w:eastAsia="zh-TW"/>
        </w:rPr>
        <w:t>新工作，她自信、勇敢、沉着，先后参与完成国家卫生监督信息公开、卫生监督效能评价等多个科研项目。</w:t>
      </w:r>
      <w:r>
        <w:rPr>
          <w:rFonts w:ascii="仿宋_GB2312" w:eastAsia="仿宋_GB2312" w:hAnsi="仿宋" w:hint="eastAsia"/>
          <w:sz w:val="28"/>
          <w:szCs w:val="28"/>
        </w:rPr>
        <w:t>2016</w:t>
      </w:r>
      <w:r>
        <w:rPr>
          <w:rFonts w:ascii="仿宋_GB2312" w:eastAsia="仿宋_GB2312" w:hAnsi="仿宋" w:hint="eastAsia"/>
          <w:sz w:val="28"/>
          <w:szCs w:val="28"/>
          <w:lang w:val="zh-TW" w:eastAsia="zh-TW"/>
        </w:rPr>
        <w:t>年，按照国家对于行政执法工作的新要求，她又参与建立天津市卫生计生监督执法全过程记录制度。</w:t>
      </w:r>
      <w:r>
        <w:rPr>
          <w:rFonts w:ascii="仿宋_GB2312" w:eastAsia="仿宋_GB2312" w:hAnsi="仿宋" w:hint="eastAsia"/>
          <w:sz w:val="28"/>
          <w:szCs w:val="28"/>
        </w:rPr>
        <w:t>6</w:t>
      </w:r>
      <w:r>
        <w:rPr>
          <w:rFonts w:ascii="仿宋_GB2312" w:eastAsia="仿宋_GB2312" w:hAnsi="仿宋" w:hint="eastAsia"/>
          <w:sz w:val="28"/>
          <w:szCs w:val="28"/>
          <w:lang w:val="zh-TW" w:eastAsia="zh-TW"/>
        </w:rPr>
        <w:t>年来工作内容不断变化，卫生计生监督综合管理工作内涵与方式日新月异，但不变的是永葆热情的初心</w:t>
      </w:r>
      <w:r>
        <w:rPr>
          <w:rFonts w:ascii="仿宋_GB2312" w:eastAsia="仿宋_GB2312" w:hAnsi="仿宋" w:hint="eastAsia"/>
          <w:sz w:val="28"/>
          <w:szCs w:val="28"/>
        </w:rPr>
        <w:t>，这份初心正是集体给予她的最刚好的依靠</w:t>
      </w:r>
      <w:r>
        <w:rPr>
          <w:rFonts w:ascii="仿宋_GB2312" w:eastAsia="仿宋_GB2312" w:hAnsi="仿宋" w:hint="eastAsia"/>
          <w:sz w:val="28"/>
          <w:szCs w:val="28"/>
          <w:lang w:val="zh-TW" w:eastAsia="zh-TW"/>
        </w:rPr>
        <w:t>。</w:t>
      </w:r>
      <w:r w:rsidR="00DE6455" w:rsidRPr="00DE6455">
        <w:rPr>
          <w:rFonts w:ascii="仿宋_GB2312" w:eastAsia="仿宋_GB2312" w:hAnsi="仿宋" w:hint="eastAsia"/>
          <w:sz w:val="28"/>
          <w:szCs w:val="28"/>
        </w:rPr>
        <w:t>为了加强支部间交流学习，她联络5个支部建立了联合主题党日活动形式；以卫生计生监督宣传月活动契机，将党建工作与卫监业务宣传融为一体，组织监督员走进社区为老百姓答疑解惑、服务群众。</w:t>
      </w:r>
    </w:p>
    <w:p w:rsidR="00030B15" w:rsidRDefault="00030B15" w:rsidP="00030B15">
      <w:pPr>
        <w:spacing w:line="420" w:lineRule="exact"/>
        <w:ind w:firstLineChars="200" w:firstLine="560"/>
        <w:jc w:val="left"/>
        <w:rPr>
          <w:rFonts w:ascii="仿宋_GB2312" w:eastAsia="PMingLiU" w:hAnsi="仿宋"/>
          <w:sz w:val="28"/>
          <w:szCs w:val="28"/>
          <w:lang w:val="zh-TW" w:eastAsia="zh-TW"/>
        </w:rPr>
      </w:pPr>
      <w:r>
        <w:rPr>
          <w:rFonts w:ascii="仿宋_GB2312" w:eastAsia="仿宋_GB2312" w:hAnsi="仿宋" w:hint="eastAsia"/>
          <w:sz w:val="28"/>
          <w:szCs w:val="28"/>
        </w:rPr>
        <w:t>参加</w:t>
      </w:r>
      <w:r w:rsidR="00DE6455">
        <w:rPr>
          <w:rFonts w:ascii="仿宋_GB2312" w:eastAsia="仿宋_GB2312" w:hAnsi="仿宋"/>
          <w:sz w:val="28"/>
          <w:szCs w:val="28"/>
        </w:rPr>
        <w:t>工作以来，她</w:t>
      </w:r>
      <w:r w:rsidR="00DE6455" w:rsidRPr="000B2F8E">
        <w:rPr>
          <w:rFonts w:ascii="仿宋_GB2312" w:eastAsia="仿宋_GB2312" w:hAnsi="仿宋" w:hint="eastAsia"/>
          <w:sz w:val="28"/>
          <w:szCs w:val="28"/>
        </w:rPr>
        <w:t>两次荣获优秀公务员荣誉称号，</w:t>
      </w:r>
      <w:r w:rsidR="007101E8">
        <w:rPr>
          <w:rFonts w:ascii="仿宋_GB2312" w:eastAsia="仿宋_GB2312" w:hAnsi="仿宋" w:hint="eastAsia"/>
          <w:sz w:val="28"/>
          <w:szCs w:val="28"/>
          <w:lang w:val="zh-TW" w:eastAsia="zh-TW"/>
        </w:rPr>
        <w:t>以天津市卫生计生监督工作考核体系为题材的论文获得全国卫生计生监督论文优秀奖。卫生计生监督协管工作作为基本公共卫生服务项目之一在历年国家考核中均拔头筹。</w:t>
      </w:r>
      <w:r>
        <w:rPr>
          <w:rFonts w:ascii="仿宋_GB2312" w:eastAsia="仿宋_GB2312" w:hAnsi="仿宋" w:hint="eastAsia"/>
          <w:sz w:val="28"/>
          <w:szCs w:val="28"/>
          <w:lang w:val="zh-TW" w:eastAsia="zh-TW"/>
        </w:rPr>
        <w:t>她始终牢记</w:t>
      </w:r>
      <w:r>
        <w:rPr>
          <w:rFonts w:ascii="仿宋_GB2312" w:eastAsia="仿宋_GB2312" w:hAnsi="仿宋" w:hint="eastAsia"/>
          <w:sz w:val="28"/>
          <w:szCs w:val="28"/>
        </w:rPr>
        <w:t>“</w:t>
      </w:r>
      <w:r>
        <w:rPr>
          <w:rFonts w:ascii="仿宋_GB2312" w:eastAsia="仿宋_GB2312" w:hAnsi="仿宋" w:hint="eastAsia"/>
          <w:sz w:val="28"/>
          <w:szCs w:val="28"/>
          <w:lang w:val="zh-TW" w:eastAsia="zh-TW"/>
        </w:rPr>
        <w:t>创新是中国共产党不断创造辉煌的动力</w:t>
      </w:r>
      <w:r>
        <w:rPr>
          <w:rFonts w:ascii="仿宋_GB2312" w:eastAsia="仿宋_GB2312" w:hAnsi="仿宋" w:hint="eastAsia"/>
          <w:sz w:val="28"/>
          <w:szCs w:val="28"/>
        </w:rPr>
        <w:t>”</w:t>
      </w:r>
      <w:r>
        <w:rPr>
          <w:rFonts w:ascii="仿宋_GB2312" w:eastAsia="仿宋_GB2312" w:hAnsi="仿宋" w:hint="eastAsia"/>
          <w:sz w:val="28"/>
          <w:szCs w:val="28"/>
          <w:lang w:val="zh-TW" w:eastAsia="zh-TW"/>
        </w:rPr>
        <w:t>，在各项工作中她勤于思考，创新学习、组织</w:t>
      </w:r>
      <w:r>
        <w:rPr>
          <w:rFonts w:ascii="仿宋_GB2312" w:eastAsia="仿宋_GB2312" w:hAnsi="仿宋" w:hint="eastAsia"/>
          <w:sz w:val="28"/>
          <w:szCs w:val="28"/>
        </w:rPr>
        <w:t>多样化</w:t>
      </w:r>
      <w:r>
        <w:rPr>
          <w:rFonts w:ascii="仿宋_GB2312" w:eastAsia="仿宋_GB2312" w:hAnsi="仿宋" w:hint="eastAsia"/>
          <w:sz w:val="28"/>
          <w:szCs w:val="28"/>
          <w:lang w:val="zh-TW" w:eastAsia="zh-TW"/>
        </w:rPr>
        <w:t>活动形式。</w:t>
      </w:r>
    </w:p>
    <w:p w:rsidR="00DA00E6" w:rsidRDefault="00DA00E6" w:rsidP="00030B15">
      <w:pPr>
        <w:spacing w:line="420" w:lineRule="exact"/>
        <w:ind w:firstLineChars="200" w:firstLine="560"/>
        <w:jc w:val="left"/>
        <w:rPr>
          <w:rFonts w:ascii="仿宋_GB2312" w:eastAsia="仿宋_GB2312" w:hAnsi="仿宋"/>
          <w:sz w:val="28"/>
          <w:szCs w:val="28"/>
          <w:lang w:val="zh-TW" w:eastAsia="zh-TW"/>
        </w:rPr>
      </w:pPr>
    </w:p>
    <w:p w:rsidR="000B2F8E" w:rsidRDefault="000B2F8E" w:rsidP="00030B15">
      <w:pPr>
        <w:spacing w:line="420" w:lineRule="exact"/>
        <w:ind w:firstLineChars="200" w:firstLine="560"/>
        <w:jc w:val="left"/>
        <w:rPr>
          <w:rFonts w:ascii="仿宋_GB2312" w:eastAsia="仿宋_GB2312" w:hAnsi="仿宋"/>
          <w:sz w:val="28"/>
          <w:szCs w:val="28"/>
        </w:rPr>
      </w:pPr>
    </w:p>
    <w:p w:rsidR="000B2F8E" w:rsidRDefault="000B2F8E" w:rsidP="00030B15">
      <w:pPr>
        <w:spacing w:line="420" w:lineRule="exact"/>
        <w:ind w:firstLineChars="200" w:firstLine="560"/>
        <w:jc w:val="left"/>
        <w:rPr>
          <w:rFonts w:ascii="仿宋_GB2312" w:eastAsia="仿宋_GB2312" w:hAnsi="仿宋"/>
          <w:sz w:val="28"/>
          <w:szCs w:val="28"/>
        </w:rPr>
        <w:sectPr w:rsidR="000B2F8E">
          <w:pgSz w:w="11906" w:h="16838"/>
          <w:pgMar w:top="1440" w:right="1800" w:bottom="1440" w:left="1800" w:header="851" w:footer="992" w:gutter="0"/>
          <w:pgNumType w:fmt="numberInDash"/>
          <w:cols w:space="425"/>
          <w:docGrid w:type="lines" w:linePitch="312"/>
        </w:sectPr>
      </w:pPr>
    </w:p>
    <w:p w:rsidR="00DA00E6" w:rsidRPr="00E51B82" w:rsidRDefault="007101E8" w:rsidP="00AF670F">
      <w:pPr>
        <w:spacing w:beforeLines="50" w:afterLines="50" w:line="560" w:lineRule="exact"/>
        <w:jc w:val="center"/>
        <w:rPr>
          <w:rFonts w:ascii="黑体" w:eastAsia="黑体" w:hAnsi="黑体"/>
          <w:sz w:val="44"/>
          <w:szCs w:val="44"/>
        </w:rPr>
      </w:pPr>
      <w:r w:rsidRPr="00E51B82">
        <w:rPr>
          <w:rFonts w:ascii="黑体" w:eastAsia="黑体" w:hAnsi="黑体" w:hint="eastAsia"/>
          <w:sz w:val="44"/>
          <w:szCs w:val="44"/>
        </w:rPr>
        <w:lastRenderedPageBreak/>
        <w:t>默默耕耘甘于奉献，护卫百姓健康安全</w:t>
      </w:r>
    </w:p>
    <w:p w:rsidR="00DA00E6" w:rsidRDefault="007101E8" w:rsidP="00AF670F">
      <w:pPr>
        <w:spacing w:beforeLines="50" w:afterLines="50" w:line="420" w:lineRule="exact"/>
        <w:jc w:val="center"/>
        <w:rPr>
          <w:rFonts w:ascii="仿宋_GB2312" w:eastAsia="仿宋_GB2312" w:hAnsi="仿宋"/>
          <w:sz w:val="28"/>
          <w:szCs w:val="28"/>
        </w:rPr>
      </w:pPr>
      <w:r>
        <w:rPr>
          <w:rFonts w:ascii="仿宋_GB2312" w:eastAsia="仿宋_GB2312" w:hAnsi="仿宋" w:hint="eastAsia"/>
          <w:sz w:val="28"/>
          <w:szCs w:val="28"/>
        </w:rPr>
        <w:t>——记市卫生计生</w:t>
      </w:r>
      <w:r w:rsidR="00FB4475">
        <w:rPr>
          <w:rFonts w:ascii="仿宋_GB2312" w:eastAsia="仿宋_GB2312" w:hAnsi="仿宋" w:hint="eastAsia"/>
          <w:sz w:val="28"/>
          <w:szCs w:val="28"/>
        </w:rPr>
        <w:t>综合</w:t>
      </w:r>
      <w:r w:rsidR="008C72A3">
        <w:rPr>
          <w:rFonts w:ascii="仿宋_GB2312" w:eastAsia="仿宋_GB2312" w:hAnsi="仿宋" w:hint="eastAsia"/>
          <w:sz w:val="28"/>
          <w:szCs w:val="28"/>
        </w:rPr>
        <w:t>监督所</w:t>
      </w:r>
      <w:r w:rsidR="00E51B82">
        <w:rPr>
          <w:rFonts w:ascii="仿宋_GB2312" w:eastAsia="仿宋_GB2312" w:hAnsi="仿宋" w:hint="eastAsia"/>
          <w:sz w:val="28"/>
          <w:szCs w:val="28"/>
        </w:rPr>
        <w:t>冯玮同志</w:t>
      </w:r>
    </w:p>
    <w:p w:rsidR="00DA00E6" w:rsidRDefault="00030B15" w:rsidP="00030B15">
      <w:pPr>
        <w:spacing w:line="420" w:lineRule="exact"/>
        <w:ind w:firstLineChars="200" w:firstLine="560"/>
        <w:jc w:val="left"/>
        <w:rPr>
          <w:rFonts w:ascii="仿宋_GB2312" w:eastAsia="仿宋_GB2312" w:hAnsi="仿宋"/>
          <w:sz w:val="28"/>
          <w:szCs w:val="28"/>
        </w:rPr>
      </w:pPr>
      <w:r>
        <w:rPr>
          <w:rFonts w:ascii="仿宋_GB2312" w:eastAsia="仿宋_GB2312" w:hAnsi="仿宋" w:hint="eastAsia"/>
          <w:color w:val="000000" w:themeColor="text1"/>
          <w:sz w:val="28"/>
          <w:szCs w:val="28"/>
        </w:rPr>
        <w:t>冯玮，</w:t>
      </w:r>
      <w:r w:rsidRPr="00865E87">
        <w:rPr>
          <w:rFonts w:ascii="仿宋_GB2312" w:eastAsia="仿宋_GB2312" w:hAnsi="仿宋" w:hint="eastAsia"/>
          <w:color w:val="000000" w:themeColor="text1"/>
          <w:sz w:val="28"/>
          <w:szCs w:val="28"/>
        </w:rPr>
        <w:t>毕业于天津医科大学，</w:t>
      </w:r>
      <w:r>
        <w:rPr>
          <w:rFonts w:ascii="仿宋_GB2312" w:eastAsia="仿宋_GB2312" w:hAnsi="仿宋" w:hint="eastAsia"/>
          <w:color w:val="000000" w:themeColor="text1"/>
          <w:sz w:val="28"/>
          <w:szCs w:val="28"/>
        </w:rPr>
        <w:t>中共党员</w:t>
      </w:r>
      <w:r w:rsidR="007101E8" w:rsidRPr="00865E87">
        <w:rPr>
          <w:rFonts w:ascii="仿宋_GB2312" w:eastAsia="仿宋_GB2312" w:hAnsi="仿宋" w:hint="eastAsia"/>
          <w:color w:val="000000" w:themeColor="text1"/>
          <w:sz w:val="28"/>
          <w:szCs w:val="28"/>
        </w:rPr>
        <w:t>，现任天津市卫生计生综合监督所公共场所与爱国卫生监督处二级主任科员。</w:t>
      </w:r>
    </w:p>
    <w:p w:rsidR="00DA00E6" w:rsidRDefault="00030B15" w:rsidP="00030B15">
      <w:pPr>
        <w:spacing w:line="42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参加工作十年间，她</w:t>
      </w:r>
      <w:r w:rsidR="007101E8">
        <w:rPr>
          <w:rFonts w:ascii="仿宋_GB2312" w:eastAsia="仿宋_GB2312" w:hAnsi="仿宋" w:hint="eastAsia"/>
          <w:sz w:val="28"/>
          <w:szCs w:val="28"/>
        </w:rPr>
        <w:t>先后从事过餐饮监督、食品安全企业标准备案、食品安全地方标准建设、公共场所卫生监督等专业，每个专业都关系到人民群众的健康安全。在工作中，经常提醒自己，要坚持原则恪守底线，为百姓把好健康安全关口。在从事餐饮监督工作中，无论刮风下雨还是烈日炎炎，整天奔走在全市各区县大大小小的餐饮单位，尤其是在案件查处和专项整治过程中经常不能按时吃饭，更谈不上中午休息，而且由于餐饮监督工作中经常出现突发事件，临时加班加点到深夜更是家常便饭，对于这些从未有过抱怨。在从事食品安全标准建设工作时，她认真审查每一份经手的备案材料，从原料到配方，从生产工艺到检验方法，认真查阅相关资料，对资料不合格的报送单位做好耐心细致的解释工作，提出修改意见，一次不行就反复多次，直到备案标准符合食品安全及质量要求标准后方可完成备案，确保从源头上保证食品安全。</w:t>
      </w:r>
    </w:p>
    <w:p w:rsidR="00DA00E6" w:rsidRDefault="007101E8" w:rsidP="00030B15">
      <w:pPr>
        <w:spacing w:line="42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冯玮同志还先后参与了2008年男足世界杯天津赛区卫生监督保障、2008年北京奥运会天津赛区生活饮用水卫生监督保障、2008、2010、2014年、2016年天津夏季达沃斯论坛卫生监督保障工作。工作中发扬连续作战的工作作风，恪守职责、依法行政，对外围卫生监督保障重点区域的餐馆、二次供水单位、公共场所进行监督检查和现场快速检测，确保了上述重大卫生监督保障活动数万人的饮食和住宿安全。</w:t>
      </w:r>
    </w:p>
    <w:p w:rsidR="00DA00E6" w:rsidRDefault="008F71C8" w:rsidP="00030B15">
      <w:pPr>
        <w:spacing w:line="420" w:lineRule="exact"/>
        <w:ind w:firstLineChars="200" w:firstLine="560"/>
        <w:jc w:val="left"/>
        <w:rPr>
          <w:rFonts w:ascii="仿宋_GB2312" w:eastAsia="仿宋_GB2312" w:hAnsi="仿宋"/>
          <w:sz w:val="28"/>
          <w:szCs w:val="28"/>
        </w:rPr>
        <w:sectPr w:rsidR="00DA00E6">
          <w:pgSz w:w="11906" w:h="16838"/>
          <w:pgMar w:top="1440" w:right="1800" w:bottom="1440" w:left="1800" w:header="851" w:footer="992" w:gutter="0"/>
          <w:pgNumType w:fmt="numberInDash"/>
          <w:cols w:space="425"/>
          <w:docGrid w:type="lines" w:linePitch="312"/>
        </w:sectPr>
      </w:pPr>
      <w:r>
        <w:rPr>
          <w:rFonts w:ascii="仿宋_GB2312" w:eastAsia="仿宋_GB2312" w:hAnsi="仿宋" w:hint="eastAsia"/>
          <w:sz w:val="28"/>
          <w:szCs w:val="28"/>
        </w:rPr>
        <w:t>自2006年</w:t>
      </w:r>
      <w:r>
        <w:rPr>
          <w:rFonts w:ascii="仿宋_GB2312" w:eastAsia="仿宋_GB2312" w:hAnsi="仿宋"/>
          <w:sz w:val="28"/>
          <w:szCs w:val="28"/>
        </w:rPr>
        <w:t>参加工作以来，</w:t>
      </w:r>
      <w:r w:rsidRPr="008F71C8">
        <w:rPr>
          <w:rFonts w:ascii="仿宋_GB2312" w:eastAsia="仿宋_GB2312" w:hAnsi="仿宋" w:hint="eastAsia"/>
          <w:sz w:val="28"/>
          <w:szCs w:val="28"/>
        </w:rPr>
        <w:t>冯玮</w:t>
      </w:r>
      <w:r>
        <w:rPr>
          <w:rFonts w:ascii="仿宋_GB2312" w:eastAsia="仿宋_GB2312" w:hAnsi="仿宋" w:hint="eastAsia"/>
          <w:sz w:val="28"/>
          <w:szCs w:val="28"/>
        </w:rPr>
        <w:t>同志</w:t>
      </w:r>
      <w:r w:rsidRPr="00866D8B">
        <w:rPr>
          <w:rFonts w:ascii="仿宋_GB2312" w:eastAsia="仿宋_GB2312" w:hAnsi="仿宋" w:hint="eastAsia"/>
          <w:sz w:val="28"/>
          <w:szCs w:val="28"/>
        </w:rPr>
        <w:t>在监督工作中积累了丰富的经验，撰写了多篇论文和研究报告，并参与2014—2015《食品安全国家标准 消毒剂》（GB14930.2）修订。</w:t>
      </w:r>
      <w:r>
        <w:rPr>
          <w:rFonts w:ascii="仿宋_GB2312" w:eastAsia="仿宋_GB2312" w:hAnsi="仿宋" w:hint="eastAsia"/>
          <w:sz w:val="28"/>
          <w:szCs w:val="28"/>
        </w:rPr>
        <w:t>并于</w:t>
      </w:r>
      <w:r w:rsidR="003F2BEC" w:rsidRPr="003F2BEC">
        <w:rPr>
          <w:rFonts w:ascii="仿宋_GB2312" w:eastAsia="仿宋_GB2312" w:hAnsi="仿宋" w:hint="eastAsia"/>
          <w:sz w:val="28"/>
          <w:szCs w:val="28"/>
        </w:rPr>
        <w:t>2014、2015连续两年被天津市卫生计生综监督所党委评为优秀共产党员。</w:t>
      </w:r>
      <w:r w:rsidR="00030B15">
        <w:rPr>
          <w:rFonts w:ascii="仿宋_GB2312" w:eastAsia="仿宋_GB2312" w:hAnsi="仿宋" w:hint="eastAsia"/>
          <w:sz w:val="28"/>
          <w:szCs w:val="28"/>
        </w:rPr>
        <w:t>自</w:t>
      </w:r>
      <w:r w:rsidR="00030B15" w:rsidRPr="008D786F">
        <w:rPr>
          <w:rFonts w:ascii="仿宋_GB2312" w:eastAsia="仿宋_GB2312" w:hAnsi="仿宋" w:hint="eastAsia"/>
          <w:sz w:val="28"/>
          <w:szCs w:val="28"/>
        </w:rPr>
        <w:t>2006年</w:t>
      </w:r>
      <w:r w:rsidR="00030B15">
        <w:rPr>
          <w:rFonts w:ascii="仿宋_GB2312" w:eastAsia="仿宋_GB2312" w:hAnsi="仿宋" w:hint="eastAsia"/>
          <w:sz w:val="28"/>
          <w:szCs w:val="28"/>
        </w:rPr>
        <w:t>参加工作以来，冯玮同志认真履行着一名卫生监督员的职责，认真学习、扎实工作，以共产党员的良好形象受到了各级领导及同事的信赖和高度评价。</w:t>
      </w:r>
    </w:p>
    <w:p w:rsidR="00DA00E6" w:rsidRPr="00E51B82" w:rsidRDefault="007101E8" w:rsidP="00AF670F">
      <w:pPr>
        <w:spacing w:beforeLines="50" w:afterLines="50" w:line="560" w:lineRule="exact"/>
        <w:jc w:val="center"/>
        <w:rPr>
          <w:rFonts w:ascii="黑体" w:eastAsia="黑体" w:hAnsi="黑体"/>
          <w:sz w:val="44"/>
          <w:szCs w:val="44"/>
        </w:rPr>
      </w:pPr>
      <w:r w:rsidRPr="00E51B82">
        <w:rPr>
          <w:rFonts w:ascii="黑体" w:eastAsia="黑体" w:hAnsi="黑体" w:hint="eastAsia"/>
          <w:sz w:val="44"/>
          <w:szCs w:val="44"/>
        </w:rPr>
        <w:lastRenderedPageBreak/>
        <w:t>守卫健康  微笑服务</w:t>
      </w:r>
    </w:p>
    <w:p w:rsidR="00DA00E6" w:rsidRDefault="007101E8" w:rsidP="00AF670F">
      <w:pPr>
        <w:spacing w:beforeLines="50" w:afterLines="50" w:line="400" w:lineRule="exact"/>
        <w:jc w:val="center"/>
        <w:rPr>
          <w:rFonts w:ascii="仿宋_GB2312" w:eastAsia="仿宋_GB2312" w:hAnsi="仿宋"/>
          <w:sz w:val="28"/>
          <w:szCs w:val="28"/>
        </w:rPr>
      </w:pPr>
      <w:r>
        <w:rPr>
          <w:rFonts w:ascii="仿宋_GB2312" w:eastAsia="仿宋_GB2312" w:hAnsi="仿宋" w:hint="eastAsia"/>
          <w:sz w:val="28"/>
          <w:szCs w:val="28"/>
        </w:rPr>
        <w:t>——记市卫生计生</w:t>
      </w:r>
      <w:r w:rsidR="00FB4475">
        <w:rPr>
          <w:rFonts w:ascii="仿宋_GB2312" w:eastAsia="仿宋_GB2312" w:hAnsi="仿宋" w:hint="eastAsia"/>
          <w:sz w:val="28"/>
          <w:szCs w:val="28"/>
        </w:rPr>
        <w:t>综合</w:t>
      </w:r>
      <w:r w:rsidR="008C72A3">
        <w:rPr>
          <w:rFonts w:ascii="仿宋_GB2312" w:eastAsia="仿宋_GB2312" w:hAnsi="仿宋" w:hint="eastAsia"/>
          <w:sz w:val="28"/>
          <w:szCs w:val="28"/>
        </w:rPr>
        <w:t>监督所</w:t>
      </w:r>
      <w:r w:rsidR="00E51B82">
        <w:rPr>
          <w:rFonts w:ascii="仿宋_GB2312" w:eastAsia="仿宋_GB2312" w:hAnsi="仿宋" w:hint="eastAsia"/>
          <w:sz w:val="28"/>
          <w:szCs w:val="28"/>
        </w:rPr>
        <w:t>刘喜贺同志</w:t>
      </w:r>
    </w:p>
    <w:p w:rsidR="00030B15" w:rsidRDefault="00030B15" w:rsidP="00030B15">
      <w:pPr>
        <w:spacing w:line="400" w:lineRule="exact"/>
        <w:ind w:firstLineChars="200" w:firstLine="560"/>
        <w:jc w:val="left"/>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刘喜贺</w:t>
      </w:r>
      <w:r w:rsidR="00450F2E" w:rsidRPr="00DA507E">
        <w:rPr>
          <w:rFonts w:ascii="仿宋_GB2312" w:eastAsia="仿宋_GB2312" w:hAnsi="仿宋"/>
          <w:color w:val="000000" w:themeColor="text1"/>
          <w:sz w:val="28"/>
          <w:szCs w:val="28"/>
        </w:rPr>
        <w:t>，</w:t>
      </w:r>
      <w:r w:rsidR="00833019" w:rsidRPr="00DA507E">
        <w:rPr>
          <w:rFonts w:ascii="仿宋_GB2312" w:eastAsia="仿宋_GB2312" w:hAnsi="仿宋" w:hint="eastAsia"/>
          <w:color w:val="000000" w:themeColor="text1"/>
          <w:sz w:val="28"/>
          <w:szCs w:val="28"/>
        </w:rPr>
        <w:t>毕业</w:t>
      </w:r>
      <w:r w:rsidR="00833019" w:rsidRPr="00DA507E">
        <w:rPr>
          <w:rFonts w:ascii="仿宋_GB2312" w:eastAsia="仿宋_GB2312" w:hAnsi="仿宋"/>
          <w:color w:val="000000" w:themeColor="text1"/>
          <w:sz w:val="28"/>
          <w:szCs w:val="28"/>
        </w:rPr>
        <w:t>于天津医科大学，现任</w:t>
      </w:r>
      <w:r w:rsidR="007101E8" w:rsidRPr="00DA507E">
        <w:rPr>
          <w:rFonts w:ascii="仿宋_GB2312" w:eastAsia="仿宋_GB2312" w:hAnsi="仿宋" w:hint="eastAsia"/>
          <w:color w:val="000000" w:themeColor="text1"/>
          <w:sz w:val="28"/>
          <w:szCs w:val="28"/>
        </w:rPr>
        <w:t>天津市卫生计生综合监督所法制稽查处监督员。</w:t>
      </w:r>
    </w:p>
    <w:p w:rsidR="00DA00E6" w:rsidRDefault="007101E8"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2014年入职后进驻天津市行政许可服务中心，在市卫计委窗口从事行政审批工作</w:t>
      </w:r>
      <w:r w:rsidR="00030B15">
        <w:rPr>
          <w:rFonts w:ascii="仿宋_GB2312" w:eastAsia="仿宋_GB2312" w:hAnsi="仿宋" w:hint="eastAsia"/>
          <w:sz w:val="28"/>
          <w:szCs w:val="28"/>
        </w:rPr>
        <w:t>，多</w:t>
      </w:r>
      <w:r w:rsidR="00DA507E">
        <w:rPr>
          <w:rFonts w:ascii="仿宋_GB2312" w:eastAsia="仿宋_GB2312" w:hAnsi="仿宋" w:hint="eastAsia"/>
          <w:sz w:val="28"/>
          <w:szCs w:val="28"/>
        </w:rPr>
        <w:t>年</w:t>
      </w:r>
      <w:r w:rsidR="00DA507E">
        <w:rPr>
          <w:rFonts w:ascii="仿宋_GB2312" w:eastAsia="仿宋_GB2312" w:hAnsi="仿宋"/>
          <w:sz w:val="28"/>
          <w:szCs w:val="28"/>
        </w:rPr>
        <w:t>以来，</w:t>
      </w:r>
      <w:r w:rsidR="00DA507E" w:rsidRPr="00DA507E">
        <w:rPr>
          <w:rFonts w:ascii="仿宋_GB2312" w:eastAsia="仿宋_GB2312" w:hAnsi="仿宋" w:hint="eastAsia"/>
          <w:sz w:val="28"/>
          <w:szCs w:val="28"/>
        </w:rPr>
        <w:t>他共接待、解答办事人咨询数千人次，受理、办结行政许可及行政服务事项上万件</w:t>
      </w:r>
      <w:r w:rsidR="00DA507E">
        <w:rPr>
          <w:rFonts w:ascii="仿宋_GB2312" w:eastAsia="仿宋_GB2312" w:hAnsi="仿宋" w:hint="eastAsia"/>
          <w:sz w:val="28"/>
          <w:szCs w:val="28"/>
        </w:rPr>
        <w:t>。</w:t>
      </w:r>
      <w:r w:rsidR="00030B15">
        <w:rPr>
          <w:rFonts w:ascii="仿宋_GB2312" w:eastAsia="仿宋_GB2312" w:hAnsi="仿宋" w:hint="eastAsia"/>
          <w:sz w:val="28"/>
          <w:szCs w:val="28"/>
        </w:rPr>
        <w:t>作为一名窗口服务工作者，他</w:t>
      </w:r>
      <w:r>
        <w:rPr>
          <w:rFonts w:ascii="仿宋_GB2312" w:eastAsia="仿宋_GB2312" w:hAnsi="仿宋" w:hint="eastAsia"/>
          <w:sz w:val="28"/>
          <w:szCs w:val="28"/>
        </w:rPr>
        <w:t>在工作中始终</w:t>
      </w:r>
      <w:r w:rsidR="0010381C">
        <w:rPr>
          <w:rFonts w:ascii="仿宋_GB2312" w:eastAsia="仿宋_GB2312" w:hAnsi="仿宋" w:hint="eastAsia"/>
          <w:sz w:val="28"/>
          <w:szCs w:val="28"/>
        </w:rPr>
        <w:t>坚持“严于律己，服务群众”的工作理念</w:t>
      </w:r>
      <w:r>
        <w:rPr>
          <w:rFonts w:ascii="仿宋_GB2312" w:eastAsia="仿宋_GB2312" w:hAnsi="仿宋" w:hint="eastAsia"/>
          <w:sz w:val="28"/>
          <w:szCs w:val="28"/>
        </w:rPr>
        <w:t>。他严格要求自己，对于办理事项的要件坚决做到“一次性告知”；办事总是站在群众的角度，设身处地的为群众着想，不厌其烦地解答办件人的问题。</w:t>
      </w:r>
    </w:p>
    <w:p w:rsidR="00DA00E6" w:rsidRDefault="007101E8"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近几年是天津市乃至全国深化行</w:t>
      </w:r>
      <w:r w:rsidR="00030B15">
        <w:rPr>
          <w:rFonts w:ascii="仿宋_GB2312" w:eastAsia="仿宋_GB2312" w:hAnsi="仿宋" w:hint="eastAsia"/>
          <w:sz w:val="28"/>
          <w:szCs w:val="28"/>
        </w:rPr>
        <w:t>政审批制度改革的“关键期”与“攻坚期”，“提速、增效”并非口号，他</w:t>
      </w:r>
      <w:r>
        <w:rPr>
          <w:rFonts w:ascii="仿宋_GB2312" w:eastAsia="仿宋_GB2312" w:hAnsi="仿宋" w:hint="eastAsia"/>
          <w:sz w:val="28"/>
          <w:szCs w:val="28"/>
        </w:rPr>
        <w:t>承担着综合受理工作，压力之大、强度之高可想而知。特别是2017年10月起，我市开展了医师、护士网上电子注册工作，共计10000余名医师、护士的原有信息存有偏差，亟需改正。为了不影响电子注册进度，他与同事密切配合，日均办件200余件，以四倍于平日工作量的强度持续工作，历时3</w:t>
      </w:r>
      <w:r w:rsidR="00A13C2B">
        <w:rPr>
          <w:rFonts w:ascii="仿宋_GB2312" w:eastAsia="仿宋_GB2312" w:hAnsi="仿宋" w:hint="eastAsia"/>
          <w:sz w:val="28"/>
          <w:szCs w:val="28"/>
        </w:rPr>
        <w:t>个月</w:t>
      </w:r>
      <w:r>
        <w:rPr>
          <w:rFonts w:ascii="仿宋_GB2312" w:eastAsia="仿宋_GB2312" w:hAnsi="仿宋" w:hint="eastAsia"/>
          <w:sz w:val="28"/>
          <w:szCs w:val="28"/>
        </w:rPr>
        <w:t>，办理该事项12000</w:t>
      </w:r>
      <w:r w:rsidR="008C72A3">
        <w:rPr>
          <w:rFonts w:ascii="仿宋_GB2312" w:eastAsia="仿宋_GB2312" w:hAnsi="仿宋" w:hint="eastAsia"/>
          <w:sz w:val="28"/>
          <w:szCs w:val="28"/>
        </w:rPr>
        <w:t>余件，</w:t>
      </w:r>
      <w:r>
        <w:rPr>
          <w:rFonts w:ascii="仿宋_GB2312" w:eastAsia="仿宋_GB2312" w:hAnsi="仿宋" w:hint="eastAsia"/>
          <w:sz w:val="28"/>
          <w:szCs w:val="28"/>
        </w:rPr>
        <w:t>未出现一例错误，完美诠释了“精准高效”的办事作风。工作中他从未叫苦叫累，对待办事人始终保持微笑，做到了在群众最急上用真情，在群众最需上真服务。“微笑服务”既是和谐社会的要求，更是他勤勉工作的真实写照。除了窗口审批工作，他还时常参与对申请单位的现场踏勘，结合卫生监督与行政审批的相关要求对申请单位的场地、设备、人员和制度等方面进行审核。由于办结时限的要求，无论三九严寒、还是烈日灼灼，他都无怨无悔。</w:t>
      </w:r>
    </w:p>
    <w:p w:rsidR="00DA00E6" w:rsidRDefault="007101E8"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除了埋头苦干，他也积极参与课题项目，撰写学术论文，全方位提高业务水平。他参与了关于卫生行政许可档案管理的国家课题项目，与同事共同撰写并发表</w:t>
      </w:r>
      <w:r w:rsidR="006D743C">
        <w:rPr>
          <w:rFonts w:ascii="仿宋_GB2312" w:eastAsia="仿宋_GB2312" w:hAnsi="仿宋" w:hint="eastAsia"/>
          <w:sz w:val="28"/>
          <w:szCs w:val="28"/>
        </w:rPr>
        <w:t>的文章</w:t>
      </w:r>
      <w:r>
        <w:rPr>
          <w:rFonts w:ascii="仿宋_GB2312" w:eastAsia="仿宋_GB2312" w:hAnsi="仿宋" w:hint="eastAsia"/>
          <w:sz w:val="28"/>
          <w:szCs w:val="28"/>
        </w:rPr>
        <w:t>《全国22个省市卫生行政许可档案管理现状及对策研究》为国家制定该类档案管理标准提供了有力参考；他撰写的《天津市卫生计生行政审批与后期监管中相关问题及对策研究》，深入分析了事前审批与事中事后监管信息衔接中存在的问题，在2017年国家卫生监督协会论文评选中获得三等奖。</w:t>
      </w:r>
    </w:p>
    <w:p w:rsidR="00833019" w:rsidRDefault="0010381C" w:rsidP="00030B15">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自参加</w:t>
      </w:r>
      <w:r>
        <w:rPr>
          <w:rFonts w:ascii="仿宋_GB2312" w:eastAsia="仿宋_GB2312" w:hAnsi="仿宋"/>
          <w:sz w:val="28"/>
          <w:szCs w:val="28"/>
        </w:rPr>
        <w:t>工作以来，</w:t>
      </w:r>
      <w:r w:rsidR="00833019" w:rsidRPr="00833019">
        <w:rPr>
          <w:rFonts w:ascii="仿宋_GB2312" w:eastAsia="仿宋_GB2312" w:hAnsi="仿宋" w:hint="eastAsia"/>
          <w:sz w:val="28"/>
          <w:szCs w:val="28"/>
        </w:rPr>
        <w:t>先后被评为年度先进工作者和优秀公务员，所在窗口四次被评为市行政许可服务中心“红旗窗口”。</w:t>
      </w:r>
    </w:p>
    <w:p w:rsidR="00833019" w:rsidRDefault="00833019" w:rsidP="00030B15">
      <w:pPr>
        <w:spacing w:line="400" w:lineRule="exact"/>
        <w:ind w:firstLineChars="200" w:firstLine="560"/>
        <w:jc w:val="left"/>
        <w:rPr>
          <w:rFonts w:ascii="仿宋_GB2312" w:eastAsia="仿宋_GB2312" w:hAnsi="仿宋"/>
          <w:sz w:val="28"/>
          <w:szCs w:val="28"/>
        </w:rPr>
        <w:sectPr w:rsidR="00833019">
          <w:pgSz w:w="11906" w:h="16838"/>
          <w:pgMar w:top="1440" w:right="1800" w:bottom="1440" w:left="1800" w:header="851" w:footer="992" w:gutter="0"/>
          <w:pgNumType w:fmt="numberInDash"/>
          <w:cols w:space="425"/>
          <w:docGrid w:type="lines" w:linePitch="312"/>
        </w:sectPr>
      </w:pPr>
    </w:p>
    <w:p w:rsidR="00DA00E6" w:rsidRPr="00E51B82" w:rsidRDefault="007101E8" w:rsidP="00AF670F">
      <w:pPr>
        <w:spacing w:beforeLines="50" w:afterLines="50" w:line="560" w:lineRule="exact"/>
        <w:jc w:val="center"/>
        <w:rPr>
          <w:rFonts w:ascii="黑体" w:eastAsia="黑体" w:hAnsi="黑体"/>
          <w:sz w:val="44"/>
          <w:szCs w:val="44"/>
        </w:rPr>
      </w:pPr>
      <w:r w:rsidRPr="00E51B82">
        <w:rPr>
          <w:rFonts w:ascii="黑体" w:eastAsia="黑体" w:hAnsi="黑体" w:hint="eastAsia"/>
          <w:sz w:val="44"/>
          <w:szCs w:val="44"/>
        </w:rPr>
        <w:lastRenderedPageBreak/>
        <w:t>尽职尽责、与时俱进、守卫健康</w:t>
      </w:r>
    </w:p>
    <w:p w:rsidR="00DA00E6" w:rsidRDefault="007101E8" w:rsidP="00AF670F">
      <w:pPr>
        <w:spacing w:beforeLines="50" w:afterLines="50" w:line="480" w:lineRule="exact"/>
        <w:jc w:val="center"/>
        <w:rPr>
          <w:rFonts w:ascii="仿宋_GB2312" w:eastAsia="仿宋_GB2312" w:hAnsi="仿宋"/>
          <w:sz w:val="28"/>
          <w:szCs w:val="28"/>
        </w:rPr>
      </w:pPr>
      <w:r>
        <w:rPr>
          <w:rFonts w:ascii="仿宋_GB2312" w:eastAsia="仿宋_GB2312" w:hAnsi="仿宋" w:hint="eastAsia"/>
          <w:sz w:val="28"/>
          <w:szCs w:val="28"/>
        </w:rPr>
        <w:t>——记市卫生计生</w:t>
      </w:r>
      <w:r w:rsidR="00FB4475">
        <w:rPr>
          <w:rFonts w:ascii="仿宋_GB2312" w:eastAsia="仿宋_GB2312" w:hAnsi="仿宋" w:hint="eastAsia"/>
          <w:sz w:val="28"/>
          <w:szCs w:val="28"/>
        </w:rPr>
        <w:t>综合</w:t>
      </w:r>
      <w:r w:rsidR="008C72A3">
        <w:rPr>
          <w:rFonts w:ascii="仿宋_GB2312" w:eastAsia="仿宋_GB2312" w:hAnsi="仿宋" w:hint="eastAsia"/>
          <w:sz w:val="28"/>
          <w:szCs w:val="28"/>
        </w:rPr>
        <w:t>监督所</w:t>
      </w:r>
      <w:r w:rsidR="00E51B82">
        <w:rPr>
          <w:rFonts w:ascii="仿宋_GB2312" w:eastAsia="仿宋_GB2312" w:hAnsi="仿宋" w:hint="eastAsia"/>
          <w:sz w:val="28"/>
          <w:szCs w:val="28"/>
        </w:rPr>
        <w:t>薛予同志</w:t>
      </w:r>
    </w:p>
    <w:p w:rsidR="00DA00E6" w:rsidRDefault="007101E8" w:rsidP="008C72A3">
      <w:pPr>
        <w:spacing w:line="480" w:lineRule="exact"/>
        <w:ind w:firstLineChars="200" w:firstLine="560"/>
        <w:jc w:val="left"/>
        <w:rPr>
          <w:rFonts w:ascii="仿宋_GB2312" w:eastAsia="仿宋_GB2312" w:hAnsi="仿宋"/>
          <w:sz w:val="28"/>
          <w:szCs w:val="28"/>
        </w:rPr>
      </w:pPr>
      <w:r w:rsidRPr="00875DD3">
        <w:rPr>
          <w:rFonts w:ascii="仿宋_GB2312" w:eastAsia="仿宋_GB2312" w:hAnsi="仿宋" w:hint="eastAsia"/>
          <w:color w:val="000000" w:themeColor="text1"/>
          <w:sz w:val="28"/>
          <w:szCs w:val="28"/>
        </w:rPr>
        <w:t>薛予，</w:t>
      </w:r>
      <w:r w:rsidR="008B738D" w:rsidRPr="00AF670F">
        <w:rPr>
          <w:rFonts w:ascii="仿宋_GB2312" w:eastAsia="仿宋_GB2312" w:hAnsi="仿宋" w:hint="eastAsia"/>
          <w:color w:val="000000" w:themeColor="text1"/>
          <w:sz w:val="28"/>
          <w:szCs w:val="28"/>
        </w:rPr>
        <w:t>毕业于</w:t>
      </w:r>
      <w:r w:rsidR="00AF670F" w:rsidRPr="00AF670F">
        <w:rPr>
          <w:rFonts w:ascii="仿宋_GB2312" w:eastAsia="仿宋_GB2312" w:hAnsi="仿宋" w:hint="eastAsia"/>
          <w:color w:val="000000" w:themeColor="text1"/>
          <w:sz w:val="28"/>
          <w:szCs w:val="28"/>
        </w:rPr>
        <w:t>天津医科大学</w:t>
      </w:r>
      <w:r w:rsidR="008B738D" w:rsidRPr="00AF670F">
        <w:rPr>
          <w:rFonts w:ascii="仿宋_GB2312" w:eastAsia="仿宋_GB2312" w:hAnsi="仿宋" w:hint="eastAsia"/>
          <w:color w:val="000000" w:themeColor="text1"/>
          <w:sz w:val="28"/>
          <w:szCs w:val="28"/>
        </w:rPr>
        <w:t>，</w:t>
      </w:r>
      <w:r w:rsidR="0036473A" w:rsidRPr="00875DD3">
        <w:rPr>
          <w:rFonts w:ascii="仿宋_GB2312" w:eastAsia="仿宋_GB2312" w:hAnsi="仿宋"/>
          <w:color w:val="000000" w:themeColor="text1"/>
          <w:sz w:val="28"/>
          <w:szCs w:val="28"/>
        </w:rPr>
        <w:t>南开大学</w:t>
      </w:r>
      <w:r w:rsidR="008C72A3" w:rsidRPr="00875DD3">
        <w:rPr>
          <w:rFonts w:ascii="仿宋_GB2312" w:eastAsia="仿宋_GB2312" w:hAnsi="仿宋" w:hint="eastAsia"/>
          <w:color w:val="000000" w:themeColor="text1"/>
          <w:sz w:val="28"/>
          <w:szCs w:val="28"/>
        </w:rPr>
        <w:t>MPA硕士</w:t>
      </w:r>
      <w:r w:rsidR="0036473A" w:rsidRPr="00875DD3">
        <w:rPr>
          <w:rFonts w:ascii="仿宋_GB2312" w:eastAsia="仿宋_GB2312" w:hAnsi="仿宋"/>
          <w:color w:val="000000" w:themeColor="text1"/>
          <w:sz w:val="28"/>
          <w:szCs w:val="28"/>
        </w:rPr>
        <w:t>，</w:t>
      </w:r>
      <w:r w:rsidR="00DA507E" w:rsidRPr="00875DD3">
        <w:rPr>
          <w:rFonts w:ascii="仿宋_GB2312" w:eastAsia="仿宋_GB2312" w:hAnsi="仿宋" w:hint="eastAsia"/>
          <w:color w:val="000000" w:themeColor="text1"/>
          <w:sz w:val="28"/>
          <w:szCs w:val="28"/>
        </w:rPr>
        <w:t>现任</w:t>
      </w:r>
      <w:r w:rsidRPr="00875DD3">
        <w:rPr>
          <w:rFonts w:ascii="仿宋_GB2312" w:eastAsia="仿宋_GB2312" w:hAnsi="仿宋" w:hint="eastAsia"/>
          <w:color w:val="000000" w:themeColor="text1"/>
          <w:sz w:val="28"/>
          <w:szCs w:val="28"/>
        </w:rPr>
        <w:t>天津市卫生计生综合监督所医疗市场秩序监督处监督员。</w:t>
      </w:r>
    </w:p>
    <w:p w:rsidR="00DA00E6" w:rsidRDefault="008C72A3" w:rsidP="008C72A3">
      <w:pPr>
        <w:spacing w:line="4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薛予立足本岗，对待工作一丝不苟，始终保持高度热情与激情。</w:t>
      </w:r>
      <w:r w:rsidR="007101E8">
        <w:rPr>
          <w:rFonts w:ascii="仿宋_GB2312" w:eastAsia="仿宋_GB2312" w:hAnsi="仿宋" w:hint="eastAsia"/>
          <w:sz w:val="28"/>
          <w:szCs w:val="28"/>
        </w:rPr>
        <w:t>医疗市场秩序监督不仅需要面对纷繁众多形形色色的监督对象，还要熟练掌握现场监督检查方法和技巧，</w:t>
      </w:r>
      <w:r>
        <w:rPr>
          <w:rFonts w:ascii="仿宋_GB2312" w:eastAsia="仿宋_GB2312" w:hAnsi="仿宋" w:hint="eastAsia"/>
          <w:sz w:val="28"/>
          <w:szCs w:val="28"/>
        </w:rPr>
        <w:t>近两年来，她参与查办案件达</w:t>
      </w:r>
      <w:r w:rsidR="007101E8">
        <w:rPr>
          <w:rFonts w:ascii="仿宋_GB2312" w:eastAsia="仿宋_GB2312" w:hAnsi="仿宋" w:hint="eastAsia"/>
          <w:sz w:val="28"/>
          <w:szCs w:val="28"/>
        </w:rPr>
        <w:t>19件。行政执法工作除了要求细心耐心，有时候更要求机智勇敢，面对复杂的案情，不仅要抓住蛛丝马迹收集重要线索，更要摸清相对人的心理，掌握</w:t>
      </w:r>
      <w:r>
        <w:rPr>
          <w:rFonts w:ascii="仿宋_GB2312" w:eastAsia="仿宋_GB2312" w:hAnsi="仿宋" w:hint="eastAsia"/>
          <w:sz w:val="28"/>
          <w:szCs w:val="28"/>
        </w:rPr>
        <w:t>与相对人的沟通技巧，面对违法者的百般抵赖，甚至阻挠、妨碍，她</w:t>
      </w:r>
      <w:r w:rsidR="007101E8">
        <w:rPr>
          <w:rFonts w:ascii="仿宋_GB2312" w:eastAsia="仿宋_GB2312" w:hAnsi="仿宋" w:hint="eastAsia"/>
          <w:sz w:val="28"/>
          <w:szCs w:val="28"/>
        </w:rPr>
        <w:t>做到</w:t>
      </w:r>
      <w:r>
        <w:rPr>
          <w:rFonts w:ascii="仿宋_GB2312" w:eastAsia="仿宋_GB2312" w:hAnsi="仿宋" w:hint="eastAsia"/>
          <w:sz w:val="28"/>
          <w:szCs w:val="28"/>
        </w:rPr>
        <w:t>了</w:t>
      </w:r>
      <w:r w:rsidR="007101E8">
        <w:rPr>
          <w:rFonts w:ascii="仿宋_GB2312" w:eastAsia="仿宋_GB2312" w:hAnsi="仿宋" w:hint="eastAsia"/>
          <w:sz w:val="28"/>
          <w:szCs w:val="28"/>
        </w:rPr>
        <w:t>不辱使命，坚持正义，从不曾有一丝放松。同时，在依法查处违法行为之余，她</w:t>
      </w:r>
      <w:r w:rsidR="0000532C">
        <w:rPr>
          <w:rFonts w:ascii="仿宋_GB2312" w:eastAsia="仿宋_GB2312" w:hAnsi="仿宋" w:hint="eastAsia"/>
          <w:sz w:val="28"/>
          <w:szCs w:val="28"/>
        </w:rPr>
        <w:t>还</w:t>
      </w:r>
      <w:r w:rsidR="007101E8">
        <w:rPr>
          <w:rFonts w:ascii="仿宋_GB2312" w:eastAsia="仿宋_GB2312" w:hAnsi="仿宋" w:hint="eastAsia"/>
          <w:sz w:val="28"/>
          <w:szCs w:val="28"/>
        </w:rPr>
        <w:t>会耐心对被处罚人进行普法教育，并结合实际情况，提出整改的意见，帮助其依法执业、守法经营。</w:t>
      </w:r>
    </w:p>
    <w:p w:rsidR="008C72A3" w:rsidRDefault="007101E8" w:rsidP="008C72A3">
      <w:pPr>
        <w:spacing w:line="4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作为一名执法人员，除了面对监管对象之外，还经常要接触前来投诉举报的群众，对于这些群众的诉求，她细心记录，认真办理。尽管如此，工作中也会有部分群众解决问题心切，情绪暴躁，对于执法工作流程不是很理解，面对这种情况，薛予总是耐心地</w:t>
      </w:r>
      <w:r w:rsidR="00865E87">
        <w:rPr>
          <w:rFonts w:ascii="仿宋_GB2312" w:eastAsia="仿宋_GB2312" w:hAnsi="仿宋" w:hint="eastAsia"/>
          <w:sz w:val="28"/>
          <w:szCs w:val="28"/>
        </w:rPr>
        <w:t>向群众</w:t>
      </w:r>
      <w:r>
        <w:rPr>
          <w:rFonts w:ascii="仿宋_GB2312" w:eastAsia="仿宋_GB2312" w:hAnsi="仿宋" w:hint="eastAsia"/>
          <w:sz w:val="28"/>
          <w:szCs w:val="28"/>
        </w:rPr>
        <w:t>解释</w:t>
      </w:r>
      <w:r w:rsidR="00865E87">
        <w:rPr>
          <w:rFonts w:ascii="仿宋_GB2312" w:eastAsia="仿宋_GB2312" w:hAnsi="仿宋" w:hint="eastAsia"/>
          <w:sz w:val="28"/>
          <w:szCs w:val="28"/>
        </w:rPr>
        <w:t>，</w:t>
      </w:r>
      <w:r>
        <w:rPr>
          <w:rFonts w:ascii="仿宋_GB2312" w:eastAsia="仿宋_GB2312" w:hAnsi="仿宋" w:hint="eastAsia"/>
          <w:sz w:val="28"/>
          <w:szCs w:val="28"/>
        </w:rPr>
        <w:t>直到群众表示认可。</w:t>
      </w:r>
      <w:r w:rsidR="00875DD3" w:rsidRPr="00875DD3">
        <w:rPr>
          <w:rFonts w:ascii="仿宋_GB2312" w:eastAsia="仿宋_GB2312" w:hAnsi="仿宋" w:hint="eastAsia"/>
          <w:sz w:val="28"/>
          <w:szCs w:val="28"/>
        </w:rPr>
        <w:t>参与</w:t>
      </w:r>
      <w:r w:rsidR="008C72A3">
        <w:rPr>
          <w:rFonts w:ascii="仿宋_GB2312" w:eastAsia="仿宋_GB2312" w:hAnsi="仿宋" w:hint="eastAsia"/>
          <w:sz w:val="28"/>
          <w:szCs w:val="28"/>
        </w:rPr>
        <w:t>了</w:t>
      </w:r>
      <w:r w:rsidR="00875DD3" w:rsidRPr="00875DD3">
        <w:rPr>
          <w:rFonts w:ascii="仿宋_GB2312" w:eastAsia="仿宋_GB2312" w:hAnsi="仿宋" w:hint="eastAsia"/>
          <w:sz w:val="28"/>
          <w:szCs w:val="28"/>
        </w:rPr>
        <w:t>国家卫生和计划生育监督中心天津市《医疗机构标志》《麻醉记录单》标准跟踪评价项目。</w:t>
      </w:r>
    </w:p>
    <w:p w:rsidR="00DA00E6" w:rsidRPr="008C72A3" w:rsidRDefault="008C72A3" w:rsidP="008C72A3">
      <w:pPr>
        <w:spacing w:line="4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医疗执法工作充满未知与挑战，监督任务艰巨繁重，她始终秉承认真负责，勤勤恳恳，不断进取的工作态度，用实际行动展现出一名健康守卫者的风采。</w:t>
      </w:r>
      <w:r w:rsidRPr="00DA507E">
        <w:rPr>
          <w:rFonts w:ascii="仿宋_GB2312" w:eastAsia="仿宋_GB2312" w:hAnsi="仿宋" w:hint="eastAsia"/>
          <w:sz w:val="28"/>
          <w:szCs w:val="28"/>
        </w:rPr>
        <w:t>两次荣获优秀公务员荣誉称号</w:t>
      </w:r>
      <w:r>
        <w:rPr>
          <w:rFonts w:ascii="仿宋_GB2312" w:eastAsia="仿宋_GB2312" w:hAnsi="仿宋" w:hint="eastAsia"/>
          <w:sz w:val="28"/>
          <w:szCs w:val="28"/>
        </w:rPr>
        <w:t>。</w:t>
      </w:r>
    </w:p>
    <w:sectPr w:rsidR="00DA00E6" w:rsidRPr="008C72A3" w:rsidSect="00AB1C3C">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8E1" w:rsidRDefault="00FD38E1">
      <w:r>
        <w:separator/>
      </w:r>
    </w:p>
  </w:endnote>
  <w:endnote w:type="continuationSeparator" w:id="0">
    <w:p w:rsidR="00FD38E1" w:rsidRDefault="00FD3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E6" w:rsidRDefault="00503EE4">
    <w:pPr>
      <w:pStyle w:val="a7"/>
      <w:jc w:val="center"/>
    </w:pPr>
    <w:r>
      <w:pict>
        <v:shapetype id="_x0000_t202" coordsize="21600,21600" o:spt="202" path="m,l,21600r21600,l21600,xe">
          <v:stroke joinstyle="miter"/>
          <v:path gradientshapeok="t" o:connecttype="rect"/>
        </v:shapetype>
        <v:shape id="_x0000_s2051" type="#_x0000_t202" style="position:absolute;left:0;text-align:left;margin-left:776pt;margin-top:0;width:2in;height:2in;z-index:251660288;mso-wrap-style:none;mso-position-horizontal:outside;mso-position-horizontal-relative:margin" filled="f" stroked="f">
          <v:textbox style="mso-fit-shape-to-text:t" inset="0,0,0,0">
            <w:txbxContent>
              <w:sdt>
                <w:sdtPr>
                  <w:id w:val="6987613"/>
                </w:sdtPr>
                <w:sdtContent>
                  <w:p w:rsidR="00DA00E6" w:rsidRDefault="00503EE4">
                    <w:pPr>
                      <w:pStyle w:val="a7"/>
                      <w:jc w:val="center"/>
                    </w:pPr>
                    <w:r w:rsidRPr="00503EE4">
                      <w:fldChar w:fldCharType="begin"/>
                    </w:r>
                    <w:r w:rsidR="007101E8">
                      <w:instrText xml:space="preserve"> PAGE   \* MERGEFORMAT </w:instrText>
                    </w:r>
                    <w:r w:rsidRPr="00503EE4">
                      <w:fldChar w:fldCharType="separate"/>
                    </w:r>
                    <w:r w:rsidR="00AF670F" w:rsidRPr="00AF670F">
                      <w:rPr>
                        <w:noProof/>
                        <w:lang w:val="zh-CN"/>
                      </w:rPr>
                      <w:t>-</w:t>
                    </w:r>
                    <w:r w:rsidR="00AF670F">
                      <w:rPr>
                        <w:noProof/>
                      </w:rPr>
                      <w:t xml:space="preserve"> 5 -</w:t>
                    </w:r>
                    <w:r>
                      <w:rPr>
                        <w:lang w:val="zh-CN"/>
                      </w:rPr>
                      <w:fldChar w:fldCharType="end"/>
                    </w:r>
                  </w:p>
                </w:sdtContent>
              </w:sdt>
              <w:p w:rsidR="00DA00E6" w:rsidRDefault="00DA00E6"/>
            </w:txbxContent>
          </v:textbox>
          <w10:wrap anchorx="margin"/>
        </v:shape>
      </w:pict>
    </w:r>
  </w:p>
  <w:p w:rsidR="00DA00E6" w:rsidRDefault="00DA00E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E6" w:rsidRDefault="00503EE4">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776pt;margin-top:0;width:2in;height:2in;z-index:251658240;mso-wrap-style:none;mso-position-horizontal:outside;mso-position-horizontal-relative:margin" filled="f" stroked="f">
          <v:textbox style="mso-fit-shape-to-text:t" inset="0,0,0,0">
            <w:txbxContent>
              <w:p w:rsidR="00DA00E6" w:rsidRDefault="00503EE4">
                <w:pPr>
                  <w:pStyle w:val="a7"/>
                  <w:jc w:val="center"/>
                </w:pPr>
                <w:r w:rsidRPr="00503EE4">
                  <w:fldChar w:fldCharType="begin"/>
                </w:r>
                <w:r w:rsidR="007101E8">
                  <w:instrText xml:space="preserve"> PAGE   \* MERGEFORMAT </w:instrText>
                </w:r>
                <w:r w:rsidRPr="00503EE4">
                  <w:fldChar w:fldCharType="separate"/>
                </w:r>
                <w:r w:rsidR="00AF670F" w:rsidRPr="00AF670F">
                  <w:rPr>
                    <w:noProof/>
                    <w:lang w:val="zh-CN"/>
                  </w:rPr>
                  <w:t>-</w:t>
                </w:r>
                <w:r w:rsidR="00AF670F">
                  <w:rPr>
                    <w:noProof/>
                  </w:rPr>
                  <w:t xml:space="preserve"> 6 -</w:t>
                </w:r>
                <w:r>
                  <w:rPr>
                    <w:lang w:val="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8E1" w:rsidRDefault="00FD38E1">
      <w:r>
        <w:separator/>
      </w:r>
    </w:p>
  </w:footnote>
  <w:footnote w:type="continuationSeparator" w:id="0">
    <w:p w:rsidR="00FD38E1" w:rsidRDefault="00FD38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6D54"/>
    <w:rsid w:val="000018F8"/>
    <w:rsid w:val="0000532C"/>
    <w:rsid w:val="00021CBF"/>
    <w:rsid w:val="00030B15"/>
    <w:rsid w:val="00044058"/>
    <w:rsid w:val="00046CE6"/>
    <w:rsid w:val="00052A17"/>
    <w:rsid w:val="00065C3B"/>
    <w:rsid w:val="00082827"/>
    <w:rsid w:val="000866D0"/>
    <w:rsid w:val="000873BF"/>
    <w:rsid w:val="000930F5"/>
    <w:rsid w:val="00093517"/>
    <w:rsid w:val="000A5C86"/>
    <w:rsid w:val="000B0AF9"/>
    <w:rsid w:val="000B2F8E"/>
    <w:rsid w:val="000C32C6"/>
    <w:rsid w:val="000D0037"/>
    <w:rsid w:val="000E33CA"/>
    <w:rsid w:val="0010381C"/>
    <w:rsid w:val="00106407"/>
    <w:rsid w:val="00106A8E"/>
    <w:rsid w:val="001238D0"/>
    <w:rsid w:val="00142E6F"/>
    <w:rsid w:val="00161DA7"/>
    <w:rsid w:val="001641D9"/>
    <w:rsid w:val="00171E9B"/>
    <w:rsid w:val="001871DB"/>
    <w:rsid w:val="001A35DF"/>
    <w:rsid w:val="001A6B9D"/>
    <w:rsid w:val="001C7D11"/>
    <w:rsid w:val="001E70CA"/>
    <w:rsid w:val="001F1E1C"/>
    <w:rsid w:val="00200ADC"/>
    <w:rsid w:val="00223808"/>
    <w:rsid w:val="002265C0"/>
    <w:rsid w:val="00231AFF"/>
    <w:rsid w:val="002374B4"/>
    <w:rsid w:val="002622D8"/>
    <w:rsid w:val="0026610C"/>
    <w:rsid w:val="0026724F"/>
    <w:rsid w:val="0026741B"/>
    <w:rsid w:val="00273CF7"/>
    <w:rsid w:val="00280364"/>
    <w:rsid w:val="002B249F"/>
    <w:rsid w:val="002F5340"/>
    <w:rsid w:val="00302963"/>
    <w:rsid w:val="00303730"/>
    <w:rsid w:val="00317AFF"/>
    <w:rsid w:val="00322F54"/>
    <w:rsid w:val="0032417B"/>
    <w:rsid w:val="00340C55"/>
    <w:rsid w:val="003430AE"/>
    <w:rsid w:val="0036473A"/>
    <w:rsid w:val="003860F4"/>
    <w:rsid w:val="003871C7"/>
    <w:rsid w:val="00393ADE"/>
    <w:rsid w:val="0039694D"/>
    <w:rsid w:val="003B0D62"/>
    <w:rsid w:val="003B50F6"/>
    <w:rsid w:val="003C0982"/>
    <w:rsid w:val="003C67AE"/>
    <w:rsid w:val="003D5E11"/>
    <w:rsid w:val="003D7372"/>
    <w:rsid w:val="003D764F"/>
    <w:rsid w:val="003E197C"/>
    <w:rsid w:val="003E20DC"/>
    <w:rsid w:val="003E3AFC"/>
    <w:rsid w:val="003F2BEC"/>
    <w:rsid w:val="00401709"/>
    <w:rsid w:val="00404601"/>
    <w:rsid w:val="00413855"/>
    <w:rsid w:val="00422594"/>
    <w:rsid w:val="0042288D"/>
    <w:rsid w:val="0043795B"/>
    <w:rsid w:val="00446DD5"/>
    <w:rsid w:val="00450F2E"/>
    <w:rsid w:val="004656B9"/>
    <w:rsid w:val="0047449F"/>
    <w:rsid w:val="004752CE"/>
    <w:rsid w:val="00480875"/>
    <w:rsid w:val="00482E9D"/>
    <w:rsid w:val="004853BE"/>
    <w:rsid w:val="0048617D"/>
    <w:rsid w:val="004941A2"/>
    <w:rsid w:val="004A553D"/>
    <w:rsid w:val="004A6ACE"/>
    <w:rsid w:val="004C6D01"/>
    <w:rsid w:val="004C7873"/>
    <w:rsid w:val="004D643E"/>
    <w:rsid w:val="004F0786"/>
    <w:rsid w:val="00503EE4"/>
    <w:rsid w:val="00504AAB"/>
    <w:rsid w:val="0050586D"/>
    <w:rsid w:val="00520FF7"/>
    <w:rsid w:val="00522790"/>
    <w:rsid w:val="00523A71"/>
    <w:rsid w:val="005261C4"/>
    <w:rsid w:val="005261EA"/>
    <w:rsid w:val="005278B8"/>
    <w:rsid w:val="005374C5"/>
    <w:rsid w:val="005377D7"/>
    <w:rsid w:val="005514AD"/>
    <w:rsid w:val="00551965"/>
    <w:rsid w:val="00552B39"/>
    <w:rsid w:val="0057295D"/>
    <w:rsid w:val="00582913"/>
    <w:rsid w:val="00584952"/>
    <w:rsid w:val="0059199F"/>
    <w:rsid w:val="005B4A3D"/>
    <w:rsid w:val="005C05DB"/>
    <w:rsid w:val="005C1E33"/>
    <w:rsid w:val="005C24F4"/>
    <w:rsid w:val="005C3402"/>
    <w:rsid w:val="005D0D0F"/>
    <w:rsid w:val="005D57C1"/>
    <w:rsid w:val="005E15AC"/>
    <w:rsid w:val="005E48C2"/>
    <w:rsid w:val="005F1C96"/>
    <w:rsid w:val="006122EA"/>
    <w:rsid w:val="0062458E"/>
    <w:rsid w:val="006469C8"/>
    <w:rsid w:val="006532F3"/>
    <w:rsid w:val="006629A3"/>
    <w:rsid w:val="00664E3E"/>
    <w:rsid w:val="006708FF"/>
    <w:rsid w:val="006722AC"/>
    <w:rsid w:val="006741C9"/>
    <w:rsid w:val="00677DD3"/>
    <w:rsid w:val="006905E3"/>
    <w:rsid w:val="00693E90"/>
    <w:rsid w:val="006A38F5"/>
    <w:rsid w:val="006A64A5"/>
    <w:rsid w:val="006B7E6F"/>
    <w:rsid w:val="006D743C"/>
    <w:rsid w:val="006D79AA"/>
    <w:rsid w:val="006D7D42"/>
    <w:rsid w:val="006F0F44"/>
    <w:rsid w:val="00706FDB"/>
    <w:rsid w:val="007101E8"/>
    <w:rsid w:val="0071225C"/>
    <w:rsid w:val="007358BD"/>
    <w:rsid w:val="0075388A"/>
    <w:rsid w:val="00756B6E"/>
    <w:rsid w:val="00761445"/>
    <w:rsid w:val="00761ABA"/>
    <w:rsid w:val="00761DB9"/>
    <w:rsid w:val="00784322"/>
    <w:rsid w:val="00784A94"/>
    <w:rsid w:val="007851B1"/>
    <w:rsid w:val="007B2215"/>
    <w:rsid w:val="007B22EB"/>
    <w:rsid w:val="007B4511"/>
    <w:rsid w:val="007B53A7"/>
    <w:rsid w:val="007C1C4A"/>
    <w:rsid w:val="007D5A9B"/>
    <w:rsid w:val="007E457D"/>
    <w:rsid w:val="007E7D41"/>
    <w:rsid w:val="00811630"/>
    <w:rsid w:val="00815203"/>
    <w:rsid w:val="00821573"/>
    <w:rsid w:val="0082632E"/>
    <w:rsid w:val="00833019"/>
    <w:rsid w:val="00833353"/>
    <w:rsid w:val="00840FF2"/>
    <w:rsid w:val="00842E58"/>
    <w:rsid w:val="00846750"/>
    <w:rsid w:val="008546F9"/>
    <w:rsid w:val="00865E87"/>
    <w:rsid w:val="00866D8B"/>
    <w:rsid w:val="00873053"/>
    <w:rsid w:val="00875DD3"/>
    <w:rsid w:val="00884508"/>
    <w:rsid w:val="008A24BD"/>
    <w:rsid w:val="008A4FBE"/>
    <w:rsid w:val="008A7787"/>
    <w:rsid w:val="008B08BD"/>
    <w:rsid w:val="008B738D"/>
    <w:rsid w:val="008C4A67"/>
    <w:rsid w:val="008C72A3"/>
    <w:rsid w:val="008D0102"/>
    <w:rsid w:val="008D786F"/>
    <w:rsid w:val="008E3D3A"/>
    <w:rsid w:val="008F71C8"/>
    <w:rsid w:val="00921841"/>
    <w:rsid w:val="0093100C"/>
    <w:rsid w:val="00931BB1"/>
    <w:rsid w:val="00933F90"/>
    <w:rsid w:val="00943178"/>
    <w:rsid w:val="0095439E"/>
    <w:rsid w:val="00970068"/>
    <w:rsid w:val="00971797"/>
    <w:rsid w:val="009720F9"/>
    <w:rsid w:val="00977F4C"/>
    <w:rsid w:val="009801FD"/>
    <w:rsid w:val="00983A68"/>
    <w:rsid w:val="00984D5F"/>
    <w:rsid w:val="0099058F"/>
    <w:rsid w:val="009A3528"/>
    <w:rsid w:val="009A7A83"/>
    <w:rsid w:val="009B5D84"/>
    <w:rsid w:val="009C0221"/>
    <w:rsid w:val="009C7B75"/>
    <w:rsid w:val="009D52DE"/>
    <w:rsid w:val="009F0152"/>
    <w:rsid w:val="00A07932"/>
    <w:rsid w:val="00A13C2B"/>
    <w:rsid w:val="00A246EC"/>
    <w:rsid w:val="00A6017E"/>
    <w:rsid w:val="00A64314"/>
    <w:rsid w:val="00A92638"/>
    <w:rsid w:val="00AA4D6D"/>
    <w:rsid w:val="00AB1C3C"/>
    <w:rsid w:val="00AC2507"/>
    <w:rsid w:val="00AD1EAC"/>
    <w:rsid w:val="00AF670F"/>
    <w:rsid w:val="00B1469A"/>
    <w:rsid w:val="00B17113"/>
    <w:rsid w:val="00B304C3"/>
    <w:rsid w:val="00B3736D"/>
    <w:rsid w:val="00B37FA8"/>
    <w:rsid w:val="00B54F2C"/>
    <w:rsid w:val="00B567BD"/>
    <w:rsid w:val="00B5720C"/>
    <w:rsid w:val="00B627FA"/>
    <w:rsid w:val="00B800B5"/>
    <w:rsid w:val="00B81019"/>
    <w:rsid w:val="00B82660"/>
    <w:rsid w:val="00B86A96"/>
    <w:rsid w:val="00B90965"/>
    <w:rsid w:val="00B97788"/>
    <w:rsid w:val="00BA1165"/>
    <w:rsid w:val="00BB271D"/>
    <w:rsid w:val="00BB2B17"/>
    <w:rsid w:val="00BC4613"/>
    <w:rsid w:val="00BC5C85"/>
    <w:rsid w:val="00BE1EF4"/>
    <w:rsid w:val="00BE2FD0"/>
    <w:rsid w:val="00BE3554"/>
    <w:rsid w:val="00C22F52"/>
    <w:rsid w:val="00C32245"/>
    <w:rsid w:val="00C620D9"/>
    <w:rsid w:val="00C70C55"/>
    <w:rsid w:val="00C71A72"/>
    <w:rsid w:val="00C74C06"/>
    <w:rsid w:val="00C80455"/>
    <w:rsid w:val="00C914C3"/>
    <w:rsid w:val="00C943B8"/>
    <w:rsid w:val="00CA1B14"/>
    <w:rsid w:val="00CC1860"/>
    <w:rsid w:val="00CE1EFF"/>
    <w:rsid w:val="00CE58EB"/>
    <w:rsid w:val="00CF52D1"/>
    <w:rsid w:val="00D1128B"/>
    <w:rsid w:val="00D20193"/>
    <w:rsid w:val="00D40ADB"/>
    <w:rsid w:val="00D65BBB"/>
    <w:rsid w:val="00D72CCB"/>
    <w:rsid w:val="00D84B78"/>
    <w:rsid w:val="00D96A03"/>
    <w:rsid w:val="00DA00E6"/>
    <w:rsid w:val="00DA1307"/>
    <w:rsid w:val="00DA37E0"/>
    <w:rsid w:val="00DA507E"/>
    <w:rsid w:val="00DA5273"/>
    <w:rsid w:val="00DA6519"/>
    <w:rsid w:val="00DC44E2"/>
    <w:rsid w:val="00DD35A3"/>
    <w:rsid w:val="00DE0FEB"/>
    <w:rsid w:val="00DE14F7"/>
    <w:rsid w:val="00DE6455"/>
    <w:rsid w:val="00DF37E0"/>
    <w:rsid w:val="00E2049D"/>
    <w:rsid w:val="00E23364"/>
    <w:rsid w:val="00E26810"/>
    <w:rsid w:val="00E3258F"/>
    <w:rsid w:val="00E406AF"/>
    <w:rsid w:val="00E417EB"/>
    <w:rsid w:val="00E45EAE"/>
    <w:rsid w:val="00E4649B"/>
    <w:rsid w:val="00E51B82"/>
    <w:rsid w:val="00E558FB"/>
    <w:rsid w:val="00E70E2F"/>
    <w:rsid w:val="00E83892"/>
    <w:rsid w:val="00E84C2B"/>
    <w:rsid w:val="00E902FE"/>
    <w:rsid w:val="00E939CA"/>
    <w:rsid w:val="00E94D38"/>
    <w:rsid w:val="00E9643F"/>
    <w:rsid w:val="00EB0397"/>
    <w:rsid w:val="00EB6182"/>
    <w:rsid w:val="00EB6F93"/>
    <w:rsid w:val="00EC6D54"/>
    <w:rsid w:val="00EC6DBC"/>
    <w:rsid w:val="00ED5560"/>
    <w:rsid w:val="00EE0D3A"/>
    <w:rsid w:val="00EE569B"/>
    <w:rsid w:val="00EE7DCF"/>
    <w:rsid w:val="00EF7436"/>
    <w:rsid w:val="00F05220"/>
    <w:rsid w:val="00F22CA9"/>
    <w:rsid w:val="00F35E5A"/>
    <w:rsid w:val="00F40348"/>
    <w:rsid w:val="00F413C4"/>
    <w:rsid w:val="00F5794E"/>
    <w:rsid w:val="00F65699"/>
    <w:rsid w:val="00F841EA"/>
    <w:rsid w:val="00FA4870"/>
    <w:rsid w:val="00FA4D83"/>
    <w:rsid w:val="00FB4475"/>
    <w:rsid w:val="00FB46E2"/>
    <w:rsid w:val="00FC4AC9"/>
    <w:rsid w:val="00FD38E1"/>
    <w:rsid w:val="00FD72CB"/>
    <w:rsid w:val="00FE1511"/>
    <w:rsid w:val="02562E37"/>
    <w:rsid w:val="061F03B1"/>
    <w:rsid w:val="0D6D7921"/>
    <w:rsid w:val="27C64BAB"/>
    <w:rsid w:val="2BA10079"/>
    <w:rsid w:val="2CBE10DC"/>
    <w:rsid w:val="328D64E2"/>
    <w:rsid w:val="33101F65"/>
    <w:rsid w:val="4DA87DF2"/>
    <w:rsid w:val="542156D6"/>
    <w:rsid w:val="55170C8E"/>
    <w:rsid w:val="601730E5"/>
    <w:rsid w:val="62EB6427"/>
    <w:rsid w:val="69361408"/>
    <w:rsid w:val="6A587B22"/>
    <w:rsid w:val="788F1C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uiPriority="35" w:qFormat="1"/>
    <w:lsdException w:name="page number" w:semiHidden="0" w:uiPriority="0" w:unhideWhenUsed="0"/>
    <w:lsdException w:name="Title" w:semiHidden="0" w:uiPriority="10" w:unhideWhenUsed="0" w:qFormat="1"/>
    <w:lsdException w:name="Closing" w:semiHidden="0" w:qFormat="1"/>
    <w:lsdException w:name="Default Paragraph Font" w:uiPriority="1" w:qFormat="1"/>
    <w:lsdException w:name="Subtitle" w:semiHidden="0" w:uiPriority="11" w:unhideWhenUsed="0" w:qFormat="1"/>
    <w:lsdException w:name="Salutation" w:semiHidden="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C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qFormat/>
    <w:rsid w:val="00AB1C3C"/>
    <w:rPr>
      <w:rFonts w:ascii="仿宋_GB2312" w:eastAsia="仿宋_GB2312"/>
      <w:sz w:val="32"/>
      <w:szCs w:val="32"/>
    </w:rPr>
  </w:style>
  <w:style w:type="paragraph" w:styleId="a4">
    <w:name w:val="Closing"/>
    <w:basedOn w:val="a"/>
    <w:link w:val="Char0"/>
    <w:uiPriority w:val="99"/>
    <w:unhideWhenUsed/>
    <w:qFormat/>
    <w:rsid w:val="00AB1C3C"/>
    <w:pPr>
      <w:ind w:leftChars="2100" w:left="100"/>
    </w:pPr>
    <w:rPr>
      <w:rFonts w:ascii="仿宋_GB2312" w:eastAsia="仿宋_GB2312"/>
      <w:sz w:val="32"/>
      <w:szCs w:val="32"/>
    </w:rPr>
  </w:style>
  <w:style w:type="paragraph" w:styleId="a5">
    <w:name w:val="Date"/>
    <w:basedOn w:val="a"/>
    <w:next w:val="a"/>
    <w:link w:val="Char1"/>
    <w:uiPriority w:val="99"/>
    <w:semiHidden/>
    <w:unhideWhenUsed/>
    <w:qFormat/>
    <w:rsid w:val="00AB1C3C"/>
    <w:pPr>
      <w:ind w:leftChars="2500" w:left="100"/>
    </w:pPr>
  </w:style>
  <w:style w:type="paragraph" w:styleId="a6">
    <w:name w:val="Balloon Text"/>
    <w:basedOn w:val="a"/>
    <w:link w:val="Char2"/>
    <w:uiPriority w:val="99"/>
    <w:semiHidden/>
    <w:unhideWhenUsed/>
    <w:qFormat/>
    <w:rsid w:val="00AB1C3C"/>
    <w:rPr>
      <w:sz w:val="18"/>
      <w:szCs w:val="18"/>
    </w:rPr>
  </w:style>
  <w:style w:type="paragraph" w:styleId="a7">
    <w:name w:val="footer"/>
    <w:basedOn w:val="a"/>
    <w:link w:val="Char3"/>
    <w:unhideWhenUsed/>
    <w:rsid w:val="00AB1C3C"/>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AB1C3C"/>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AB1C3C"/>
    <w:pPr>
      <w:widowControl/>
      <w:spacing w:before="100" w:beforeAutospacing="1" w:after="100" w:afterAutospacing="1"/>
      <w:jc w:val="left"/>
    </w:pPr>
    <w:rPr>
      <w:rFonts w:ascii="宋体" w:eastAsia="宋体" w:hAnsi="宋体" w:cs="Times New Roman"/>
      <w:color w:val="000000"/>
      <w:kern w:val="0"/>
      <w:sz w:val="24"/>
      <w:szCs w:val="24"/>
    </w:rPr>
  </w:style>
  <w:style w:type="character" w:styleId="aa">
    <w:name w:val="page number"/>
    <w:basedOn w:val="a0"/>
    <w:rsid w:val="00AB1C3C"/>
  </w:style>
  <w:style w:type="character" w:styleId="ab">
    <w:name w:val="Hyperlink"/>
    <w:basedOn w:val="a0"/>
    <w:uiPriority w:val="99"/>
    <w:qFormat/>
    <w:rsid w:val="00AB1C3C"/>
    <w:rPr>
      <w:color w:val="0563C1"/>
      <w:u w:val="single"/>
    </w:rPr>
  </w:style>
  <w:style w:type="table" w:styleId="ac">
    <w:name w:val="Table Grid"/>
    <w:basedOn w:val="a1"/>
    <w:rsid w:val="00AB1C3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AB1C3C"/>
    <w:rPr>
      <w:sz w:val="18"/>
      <w:szCs w:val="18"/>
    </w:rPr>
  </w:style>
  <w:style w:type="character" w:customStyle="1" w:styleId="Char3">
    <w:name w:val="页脚 Char"/>
    <w:basedOn w:val="a0"/>
    <w:link w:val="a7"/>
    <w:uiPriority w:val="99"/>
    <w:qFormat/>
    <w:rsid w:val="00AB1C3C"/>
    <w:rPr>
      <w:sz w:val="18"/>
      <w:szCs w:val="18"/>
    </w:rPr>
  </w:style>
  <w:style w:type="character" w:customStyle="1" w:styleId="Char2">
    <w:name w:val="批注框文本 Char"/>
    <w:basedOn w:val="a0"/>
    <w:link w:val="a6"/>
    <w:uiPriority w:val="99"/>
    <w:semiHidden/>
    <w:qFormat/>
    <w:rsid w:val="00AB1C3C"/>
    <w:rPr>
      <w:sz w:val="18"/>
      <w:szCs w:val="18"/>
    </w:rPr>
  </w:style>
  <w:style w:type="paragraph" w:styleId="ad">
    <w:name w:val="List Paragraph"/>
    <w:basedOn w:val="a"/>
    <w:uiPriority w:val="34"/>
    <w:unhideWhenUsed/>
    <w:qFormat/>
    <w:rsid w:val="00AB1C3C"/>
    <w:pPr>
      <w:ind w:firstLineChars="200" w:firstLine="420"/>
    </w:pPr>
  </w:style>
  <w:style w:type="paragraph" w:styleId="ae">
    <w:name w:val="No Spacing"/>
    <w:uiPriority w:val="1"/>
    <w:qFormat/>
    <w:rsid w:val="00AB1C3C"/>
    <w:pPr>
      <w:adjustRightInd w:val="0"/>
      <w:snapToGrid w:val="0"/>
    </w:pPr>
    <w:rPr>
      <w:rFonts w:ascii="Tahoma" w:eastAsia="微软雅黑" w:hAnsi="Tahoma"/>
      <w:sz w:val="22"/>
      <w:szCs w:val="22"/>
    </w:rPr>
  </w:style>
  <w:style w:type="paragraph" w:customStyle="1" w:styleId="ListParagraphc8c5aa69-4dd7-4482-bd82-a5b9c8199fba">
    <w:name w:val="List Paragraph_c8c5aa69-4dd7-4482-bd82-a5b9c8199fba"/>
    <w:basedOn w:val="a"/>
    <w:uiPriority w:val="34"/>
    <w:qFormat/>
    <w:rsid w:val="00AB1C3C"/>
    <w:pPr>
      <w:ind w:firstLineChars="200" w:firstLine="420"/>
    </w:pPr>
    <w:rPr>
      <w:rFonts w:ascii="等线" w:eastAsia="等线" w:hAnsi="等线" w:cs="宋体"/>
    </w:rPr>
  </w:style>
  <w:style w:type="character" w:customStyle="1" w:styleId="item">
    <w:name w:val="item"/>
    <w:basedOn w:val="a0"/>
    <w:qFormat/>
    <w:rsid w:val="00AB1C3C"/>
  </w:style>
  <w:style w:type="character" w:customStyle="1" w:styleId="apple-converted-space">
    <w:name w:val="apple-converted-space"/>
    <w:basedOn w:val="a0"/>
    <w:qFormat/>
    <w:rsid w:val="00AB1C3C"/>
  </w:style>
  <w:style w:type="character" w:customStyle="1" w:styleId="Char">
    <w:name w:val="称呼 Char"/>
    <w:basedOn w:val="a0"/>
    <w:link w:val="a3"/>
    <w:uiPriority w:val="99"/>
    <w:qFormat/>
    <w:rsid w:val="00AB1C3C"/>
    <w:rPr>
      <w:rFonts w:ascii="仿宋_GB2312" w:eastAsia="仿宋_GB2312"/>
      <w:sz w:val="32"/>
      <w:szCs w:val="32"/>
    </w:rPr>
  </w:style>
  <w:style w:type="character" w:customStyle="1" w:styleId="Char0">
    <w:name w:val="结束语 Char"/>
    <w:basedOn w:val="a0"/>
    <w:link w:val="a4"/>
    <w:uiPriority w:val="99"/>
    <w:qFormat/>
    <w:rsid w:val="00AB1C3C"/>
    <w:rPr>
      <w:rFonts w:ascii="仿宋_GB2312" w:eastAsia="仿宋_GB2312"/>
      <w:sz w:val="32"/>
      <w:szCs w:val="32"/>
    </w:rPr>
  </w:style>
  <w:style w:type="character" w:customStyle="1" w:styleId="Char5">
    <w:name w:val="报告正文 Char"/>
    <w:link w:val="af"/>
    <w:uiPriority w:val="99"/>
    <w:locked/>
    <w:rsid w:val="00AB1C3C"/>
    <w:rPr>
      <w:rFonts w:hAnsi="宋体" w:cs="宋体"/>
      <w:bCs/>
      <w:sz w:val="24"/>
      <w:szCs w:val="24"/>
    </w:rPr>
  </w:style>
  <w:style w:type="paragraph" w:customStyle="1" w:styleId="af">
    <w:name w:val="报告正文"/>
    <w:link w:val="Char5"/>
    <w:uiPriority w:val="99"/>
    <w:qFormat/>
    <w:rsid w:val="00AB1C3C"/>
    <w:pPr>
      <w:adjustRightInd w:val="0"/>
      <w:snapToGrid w:val="0"/>
      <w:spacing w:line="360" w:lineRule="auto"/>
      <w:ind w:firstLineChars="200" w:firstLine="480"/>
    </w:pPr>
    <w:rPr>
      <w:rFonts w:hAnsi="宋体" w:cs="宋体"/>
      <w:bCs/>
      <w:kern w:val="2"/>
      <w:sz w:val="24"/>
      <w:szCs w:val="24"/>
    </w:rPr>
  </w:style>
  <w:style w:type="character" w:customStyle="1" w:styleId="Char1">
    <w:name w:val="日期 Char"/>
    <w:basedOn w:val="a0"/>
    <w:link w:val="a5"/>
    <w:uiPriority w:val="99"/>
    <w:semiHidden/>
    <w:qFormat/>
    <w:rsid w:val="00AB1C3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textRotate="1"/>
    <customShpInfo spid="_x0000_s2051" textRotate="1"/>
    <customShpInfo spid="_x0000_s2049" textRotate="1"/>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870DB-19C6-4585-9C4F-910588BD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6</Pages>
  <Words>712</Words>
  <Characters>4064</Characters>
  <Application>Microsoft Office Word</Application>
  <DocSecurity>0</DocSecurity>
  <Lines>33</Lines>
  <Paragraphs>9</Paragraphs>
  <ScaleCrop>false</ScaleCrop>
  <Company>Microsoft</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118</cp:revision>
  <cp:lastPrinted>2018-08-16T08:13:00Z</cp:lastPrinted>
  <dcterms:created xsi:type="dcterms:W3CDTF">2017-11-10T07:33:00Z</dcterms:created>
  <dcterms:modified xsi:type="dcterms:W3CDTF">2018-09-18T09:13:00Z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