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CC" w:rsidRDefault="00BA7ACC" w:rsidP="00BA7ACC">
      <w:pPr>
        <w:adjustRightInd w:val="0"/>
        <w:snapToGrid w:val="0"/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hint="eastAsia"/>
          <w:sz w:val="34"/>
          <w:szCs w:val="34"/>
        </w:rPr>
        <w:t>附件</w:t>
      </w:r>
    </w:p>
    <w:p w:rsidR="00BA7ACC" w:rsidRDefault="00BA7ACC" w:rsidP="00BA7A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36"/>
          <w:szCs w:val="36"/>
        </w:rPr>
      </w:pPr>
    </w:p>
    <w:p w:rsidR="00BA7ACC" w:rsidRDefault="00BA7ACC" w:rsidP="00BA7A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市卫生计生委老年大学2016学年</w:t>
      </w:r>
    </w:p>
    <w:p w:rsidR="00BA7ACC" w:rsidRDefault="00BA7ACC" w:rsidP="00BA7ACC">
      <w:pPr>
        <w:adjustRightInd w:val="0"/>
        <w:snapToGrid w:val="0"/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招生计划及收费标准</w:t>
      </w:r>
    </w:p>
    <w:p w:rsidR="00BA7ACC" w:rsidRDefault="00BA7ACC" w:rsidP="00BA7ACC">
      <w:pPr>
        <w:rPr>
          <w:rFonts w:ascii="黑体" w:eastAsia="黑体" w:hAnsi="黑体" w:hint="eastAsia"/>
          <w:sz w:val="34"/>
          <w:szCs w:val="34"/>
        </w:rPr>
      </w:pPr>
    </w:p>
    <w:tbl>
      <w:tblPr>
        <w:tblW w:w="7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5"/>
        <w:gridCol w:w="1863"/>
        <w:gridCol w:w="1109"/>
        <w:gridCol w:w="1863"/>
        <w:gridCol w:w="2061"/>
      </w:tblGrid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专业名称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名额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上课时间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学费/学年</w:t>
            </w:r>
          </w:p>
        </w:tc>
      </w:tr>
      <w:tr w:rsidR="00BA7ACC" w:rsidTr="00BA7ACC">
        <w:trPr>
          <w:trHeight w:val="811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声  乐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46名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周一上午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160元</w:t>
            </w:r>
          </w:p>
        </w:tc>
      </w:tr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瑜</w:t>
            </w:r>
            <w:proofErr w:type="gramEnd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 xml:space="preserve">  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周一上午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160元</w:t>
            </w:r>
          </w:p>
        </w:tc>
      </w:tr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民族舞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周二上午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160元</w:t>
            </w:r>
          </w:p>
        </w:tc>
      </w:tr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书  法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周三上午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160元</w:t>
            </w:r>
          </w:p>
        </w:tc>
      </w:tr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交谊舞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周四上午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</w:pPr>
            <w:r>
              <w:rPr>
                <w:rFonts w:ascii="仿宋_GB2312" w:eastAsia="仿宋_GB2312" w:hint="eastAsia"/>
                <w:sz w:val="30"/>
                <w:szCs w:val="30"/>
              </w:rPr>
              <w:t>160元</w:t>
            </w:r>
          </w:p>
        </w:tc>
      </w:tr>
      <w:tr w:rsidR="00BA7ACC" w:rsidTr="00BA7ACC">
        <w:trPr>
          <w:trHeight w:val="797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钢  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25名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周五上午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ACC" w:rsidRDefault="00BA7ACC">
            <w:pPr>
              <w:snapToGrid w:val="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260元</w:t>
            </w:r>
          </w:p>
        </w:tc>
      </w:tr>
    </w:tbl>
    <w:p w:rsidR="00311E03" w:rsidRPr="00BA7ACC" w:rsidRDefault="00311E03" w:rsidP="00BA7ACC">
      <w:pPr>
        <w:snapToGrid w:val="0"/>
        <w:spacing w:line="588" w:lineRule="exact"/>
        <w:rPr>
          <w:rFonts w:ascii="仿宋_GB2312" w:eastAsia="仿宋_GB2312" w:hAnsi="黑体" w:hint="eastAsia"/>
          <w:sz w:val="34"/>
          <w:szCs w:val="34"/>
        </w:rPr>
      </w:pPr>
      <w:bookmarkStart w:id="0" w:name="_GoBack"/>
      <w:bookmarkEnd w:id="0"/>
    </w:p>
    <w:sectPr w:rsidR="00311E03" w:rsidRPr="00BA7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-方正超大字符集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A2D"/>
    <w:rsid w:val="00311E03"/>
    <w:rsid w:val="00BA7ACC"/>
    <w:rsid w:val="00F2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272A-2728-4137-9A5B-A8FBD2DC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A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yuyj</dc:creator>
  <cp:keywords/>
  <dc:description/>
  <cp:lastModifiedBy>yuyj</cp:lastModifiedBy>
  <cp:revision>2</cp:revision>
  <dcterms:created xsi:type="dcterms:W3CDTF">2015-12-17T03:26:00Z</dcterms:created>
  <dcterms:modified xsi:type="dcterms:W3CDTF">2015-12-17T03:26:00Z</dcterms:modified>
</cp:coreProperties>
</file>