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F2" w:rsidRDefault="00E458F2" w:rsidP="00E458F2">
      <w:pPr>
        <w:rPr>
          <w:rFonts w:eastAsia="黑体" w:hint="eastAsia"/>
          <w:sz w:val="32"/>
          <w:szCs w:val="32"/>
        </w:rPr>
      </w:pPr>
      <w:r w:rsidRPr="00D32066">
        <w:rPr>
          <w:rFonts w:eastAsia="黑体"/>
          <w:sz w:val="32"/>
          <w:szCs w:val="32"/>
        </w:rPr>
        <w:t>附件</w:t>
      </w:r>
    </w:p>
    <w:p w:rsidR="00E458F2" w:rsidRPr="00D32066" w:rsidRDefault="00E458F2" w:rsidP="00E458F2">
      <w:pPr>
        <w:rPr>
          <w:rFonts w:eastAsia="黑体" w:hint="eastAsia"/>
          <w:sz w:val="32"/>
          <w:szCs w:val="32"/>
        </w:rPr>
      </w:pPr>
    </w:p>
    <w:p w:rsidR="00E458F2" w:rsidRPr="00D32066" w:rsidRDefault="00E458F2" w:rsidP="00E458F2">
      <w:pPr>
        <w:pStyle w:val="a5"/>
        <w:rPr>
          <w:sz w:val="11"/>
          <w:szCs w:val="11"/>
        </w:rPr>
      </w:pPr>
      <w:r w:rsidRPr="00D32066">
        <w:t>2014</w:t>
      </w:r>
      <w:r w:rsidRPr="00D32066">
        <w:t>年全年及第四季度医疗机构报告人体器官潜在捐献者信息</w:t>
      </w: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3117"/>
        <w:gridCol w:w="1882"/>
        <w:gridCol w:w="1778"/>
        <w:gridCol w:w="1715"/>
        <w:gridCol w:w="1716"/>
        <w:gridCol w:w="1601"/>
        <w:gridCol w:w="1601"/>
      </w:tblGrid>
      <w:tr w:rsidR="00E458F2" w:rsidRPr="00D32066" w:rsidTr="007C6B80">
        <w:trPr>
          <w:trHeight w:hRule="exact" w:val="948"/>
          <w:tblHeader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黑体"/>
                <w:sz w:val="28"/>
                <w:szCs w:val="28"/>
              </w:rPr>
            </w:pPr>
            <w:r w:rsidRPr="00D32066">
              <w:rPr>
                <w:rFonts w:eastAsia="黑体" w:hAnsi="黑体"/>
                <w:sz w:val="28"/>
                <w:szCs w:val="28"/>
              </w:rPr>
              <w:t>序号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黑体"/>
                <w:sz w:val="28"/>
                <w:szCs w:val="28"/>
              </w:rPr>
            </w:pPr>
            <w:r w:rsidRPr="00D32066">
              <w:rPr>
                <w:rFonts w:eastAsia="黑体" w:hAnsi="黑体"/>
                <w:sz w:val="28"/>
                <w:szCs w:val="28"/>
              </w:rPr>
              <w:t>医疗机构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黑体"/>
                <w:sz w:val="28"/>
                <w:szCs w:val="28"/>
              </w:rPr>
            </w:pPr>
            <w:r w:rsidRPr="00D32066">
              <w:rPr>
                <w:rFonts w:eastAsia="黑体" w:hAnsi="黑体"/>
                <w:sz w:val="28"/>
                <w:szCs w:val="28"/>
              </w:rPr>
              <w:t>报送信息数（含角膜）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黑体"/>
                <w:sz w:val="28"/>
                <w:szCs w:val="28"/>
              </w:rPr>
            </w:pPr>
            <w:r w:rsidRPr="00D32066">
              <w:rPr>
                <w:rFonts w:eastAsia="黑体" w:hAnsi="黑体"/>
                <w:sz w:val="28"/>
                <w:szCs w:val="28"/>
              </w:rPr>
              <w:t>符合捐献条件数（含角膜）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黑体"/>
                <w:sz w:val="28"/>
                <w:szCs w:val="28"/>
              </w:rPr>
            </w:pPr>
            <w:r w:rsidRPr="00D32066">
              <w:rPr>
                <w:rFonts w:eastAsia="黑体" w:hAnsi="黑体"/>
                <w:sz w:val="28"/>
                <w:szCs w:val="28"/>
              </w:rPr>
              <w:t>成功捐献数（含角膜）</w:t>
            </w:r>
          </w:p>
        </w:tc>
      </w:tr>
      <w:tr w:rsidR="00E458F2" w:rsidRPr="00D32066" w:rsidTr="007C6B80">
        <w:trPr>
          <w:trHeight w:val="555"/>
          <w:tblHeader/>
          <w:jc w:val="center"/>
        </w:trPr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黑体"/>
                <w:sz w:val="28"/>
                <w:szCs w:val="28"/>
              </w:rPr>
            </w:pPr>
            <w:r w:rsidRPr="00D32066">
              <w:rPr>
                <w:rFonts w:eastAsia="黑体" w:hAnsi="黑体"/>
                <w:sz w:val="28"/>
                <w:szCs w:val="28"/>
              </w:rPr>
              <w:t>本季度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黑体"/>
                <w:sz w:val="28"/>
                <w:szCs w:val="28"/>
              </w:rPr>
            </w:pPr>
            <w:r w:rsidRPr="00D32066">
              <w:rPr>
                <w:rFonts w:eastAsia="黑体" w:hAnsi="黑体"/>
                <w:sz w:val="28"/>
                <w:szCs w:val="28"/>
              </w:rPr>
              <w:t>累计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黑体"/>
                <w:sz w:val="28"/>
                <w:szCs w:val="28"/>
              </w:rPr>
            </w:pPr>
            <w:r w:rsidRPr="00D32066">
              <w:rPr>
                <w:rFonts w:eastAsia="黑体" w:hAnsi="黑体"/>
                <w:sz w:val="28"/>
                <w:szCs w:val="28"/>
              </w:rPr>
              <w:t>本季度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黑体"/>
                <w:sz w:val="28"/>
                <w:szCs w:val="28"/>
              </w:rPr>
            </w:pPr>
            <w:r w:rsidRPr="00D32066">
              <w:rPr>
                <w:rFonts w:eastAsia="黑体" w:hAnsi="黑体"/>
                <w:sz w:val="28"/>
                <w:szCs w:val="28"/>
              </w:rPr>
              <w:t>累计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黑体"/>
                <w:sz w:val="28"/>
                <w:szCs w:val="28"/>
              </w:rPr>
            </w:pPr>
            <w:r w:rsidRPr="00D32066">
              <w:rPr>
                <w:rFonts w:eastAsia="黑体" w:hAnsi="黑体"/>
                <w:sz w:val="28"/>
                <w:szCs w:val="28"/>
              </w:rPr>
              <w:t>本季度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黑体"/>
                <w:sz w:val="28"/>
                <w:szCs w:val="28"/>
              </w:rPr>
            </w:pPr>
            <w:r w:rsidRPr="00D32066">
              <w:rPr>
                <w:rFonts w:eastAsia="黑体" w:hAnsi="黑体"/>
                <w:sz w:val="28"/>
                <w:szCs w:val="28"/>
              </w:rPr>
              <w:t>累计</w:t>
            </w:r>
          </w:p>
        </w:tc>
      </w:tr>
      <w:tr w:rsidR="00E458F2" w:rsidRPr="00D32066" w:rsidTr="007C6B80">
        <w:trPr>
          <w:trHeight w:hRule="exact" w:val="52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D32066">
              <w:rPr>
                <w:rFonts w:eastAsia="仿宋_GB2312"/>
                <w:sz w:val="28"/>
                <w:szCs w:val="28"/>
              </w:rPr>
              <w:t>一</w:t>
            </w:r>
            <w:proofErr w:type="gramEnd"/>
            <w:r w:rsidRPr="00D32066">
              <w:rPr>
                <w:rFonts w:eastAsia="仿宋_GB2312"/>
                <w:sz w:val="28"/>
                <w:szCs w:val="28"/>
              </w:rPr>
              <w:t>中心医院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30</w:t>
            </w:r>
          </w:p>
        </w:tc>
      </w:tr>
      <w:tr w:rsidR="00E458F2" w:rsidRPr="00D32066" w:rsidTr="007C6B80">
        <w:trPr>
          <w:trHeight w:hRule="exact" w:val="52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医大总医院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2</w:t>
            </w:r>
          </w:p>
        </w:tc>
      </w:tr>
      <w:tr w:rsidR="00E458F2" w:rsidRPr="00D32066" w:rsidTr="007C6B80">
        <w:trPr>
          <w:trHeight w:hRule="exact" w:val="52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环湖医院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3</w:t>
            </w:r>
          </w:p>
        </w:tc>
      </w:tr>
      <w:tr w:rsidR="00E458F2" w:rsidRPr="00D32066" w:rsidTr="007C6B80">
        <w:trPr>
          <w:trHeight w:hRule="exact" w:val="52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D32066">
              <w:rPr>
                <w:rFonts w:eastAsia="仿宋_GB2312"/>
                <w:sz w:val="28"/>
                <w:szCs w:val="28"/>
              </w:rPr>
              <w:t>五中心</w:t>
            </w:r>
            <w:proofErr w:type="gramEnd"/>
            <w:r w:rsidRPr="00D32066">
              <w:rPr>
                <w:rFonts w:eastAsia="仿宋_GB2312"/>
                <w:sz w:val="28"/>
                <w:szCs w:val="28"/>
              </w:rPr>
              <w:t>医院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2</w:t>
            </w:r>
          </w:p>
        </w:tc>
      </w:tr>
      <w:tr w:rsidR="00E458F2" w:rsidRPr="00D32066" w:rsidTr="007C6B80">
        <w:trPr>
          <w:trHeight w:hRule="exact" w:val="52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儿童医院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2</w:t>
            </w:r>
          </w:p>
        </w:tc>
      </w:tr>
      <w:tr w:rsidR="00E458F2" w:rsidRPr="00D32066" w:rsidTr="007C6B80">
        <w:trPr>
          <w:trHeight w:hRule="exact" w:val="52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武警后勤学院附属医院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E458F2" w:rsidRPr="00D32066" w:rsidTr="007C6B80">
        <w:trPr>
          <w:trHeight w:hRule="exact" w:val="52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南开医院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2</w:t>
            </w:r>
          </w:p>
        </w:tc>
      </w:tr>
      <w:tr w:rsidR="00E458F2" w:rsidRPr="00D32066" w:rsidTr="007C6B80">
        <w:trPr>
          <w:trHeight w:hRule="exact" w:val="52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大港医院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E458F2" w:rsidRPr="00D32066" w:rsidTr="007C6B80">
        <w:trPr>
          <w:trHeight w:hRule="exact" w:val="52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lastRenderedPageBreak/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港口医院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E458F2" w:rsidRPr="00D32066" w:rsidTr="007C6B80">
        <w:trPr>
          <w:trHeight w:hRule="exact" w:val="52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宁河县医院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E458F2" w:rsidRPr="00D32066" w:rsidTr="007C6B80">
        <w:trPr>
          <w:trHeight w:hRule="exact" w:val="52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272</w:t>
            </w:r>
            <w:r w:rsidRPr="00D32066">
              <w:rPr>
                <w:rFonts w:eastAsia="仿宋_GB2312"/>
                <w:sz w:val="28"/>
                <w:szCs w:val="28"/>
              </w:rPr>
              <w:t>医院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E458F2" w:rsidRPr="00D32066" w:rsidTr="007C6B80">
        <w:trPr>
          <w:trHeight w:hRule="exact" w:val="52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肿瘤医院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E458F2" w:rsidRPr="00D32066" w:rsidTr="007C6B80">
        <w:trPr>
          <w:trHeight w:hRule="exact" w:val="52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D32066">
              <w:rPr>
                <w:rFonts w:eastAsia="仿宋_GB2312"/>
                <w:sz w:val="28"/>
                <w:szCs w:val="28"/>
              </w:rPr>
              <w:t>四中心</w:t>
            </w:r>
            <w:proofErr w:type="gramEnd"/>
            <w:r w:rsidRPr="00D32066">
              <w:rPr>
                <w:rFonts w:eastAsia="仿宋_GB2312"/>
                <w:sz w:val="28"/>
                <w:szCs w:val="28"/>
              </w:rPr>
              <w:t>医院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2</w:t>
            </w:r>
          </w:p>
        </w:tc>
      </w:tr>
      <w:tr w:rsidR="00E458F2" w:rsidRPr="00D32066" w:rsidTr="007C6B80">
        <w:trPr>
          <w:trHeight w:hRule="exact" w:val="52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宝坻人民医院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E458F2" w:rsidRPr="00D32066" w:rsidTr="007C6B80">
        <w:trPr>
          <w:trHeight w:hRule="exact" w:val="52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464</w:t>
            </w:r>
            <w:r w:rsidRPr="00D32066">
              <w:rPr>
                <w:rFonts w:eastAsia="仿宋_GB2312"/>
                <w:sz w:val="28"/>
                <w:szCs w:val="28"/>
              </w:rPr>
              <w:t>医院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E458F2" w:rsidRPr="00D32066" w:rsidTr="007C6B80">
        <w:trPr>
          <w:trHeight w:hRule="exact" w:val="52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西青医院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E458F2" w:rsidRPr="00D32066" w:rsidTr="007C6B80">
        <w:trPr>
          <w:trHeight w:hRule="exact" w:val="528"/>
          <w:jc w:val="center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合</w:t>
            </w:r>
            <w:r w:rsidRPr="00D32066">
              <w:rPr>
                <w:rFonts w:eastAsia="仿宋_GB2312"/>
                <w:sz w:val="28"/>
                <w:szCs w:val="28"/>
              </w:rPr>
              <w:t xml:space="preserve">     </w:t>
            </w:r>
            <w:r w:rsidRPr="00D32066">
              <w:rPr>
                <w:rFonts w:eastAsia="仿宋_GB2312"/>
                <w:sz w:val="28"/>
                <w:szCs w:val="28"/>
              </w:rPr>
              <w:t>计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91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91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F2" w:rsidRPr="00D32066" w:rsidRDefault="00E458F2" w:rsidP="007C6B8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32066">
              <w:rPr>
                <w:rFonts w:eastAsia="仿宋_GB2312"/>
                <w:sz w:val="28"/>
                <w:szCs w:val="28"/>
              </w:rPr>
              <w:t>48</w:t>
            </w:r>
          </w:p>
        </w:tc>
      </w:tr>
    </w:tbl>
    <w:p w:rsidR="0005473D" w:rsidRDefault="0005473D"/>
    <w:sectPr w:rsidR="0005473D" w:rsidSect="00E458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8F" w:rsidRDefault="00F25B8F" w:rsidP="00E458F2">
      <w:r>
        <w:separator/>
      </w:r>
    </w:p>
  </w:endnote>
  <w:endnote w:type="continuationSeparator" w:id="0">
    <w:p w:rsidR="00F25B8F" w:rsidRDefault="00F25B8F" w:rsidP="00E4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8F" w:rsidRDefault="00F25B8F" w:rsidP="00E458F2">
      <w:r>
        <w:separator/>
      </w:r>
    </w:p>
  </w:footnote>
  <w:footnote w:type="continuationSeparator" w:id="0">
    <w:p w:rsidR="00F25B8F" w:rsidRDefault="00F25B8F" w:rsidP="00E45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5A"/>
    <w:rsid w:val="0005473D"/>
    <w:rsid w:val="00A2615A"/>
    <w:rsid w:val="00E458F2"/>
    <w:rsid w:val="00F2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8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8F2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E458F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E458F2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8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8F2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E458F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E458F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>Sky123.Org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2015-03-27T04:25:00Z</dcterms:created>
  <dcterms:modified xsi:type="dcterms:W3CDTF">2015-03-27T04:26:00Z</dcterms:modified>
</cp:coreProperties>
</file>