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68" w:rsidRPr="00584573" w:rsidRDefault="002B1168" w:rsidP="00584573">
      <w:pPr>
        <w:jc w:val="center"/>
        <w:rPr>
          <w:rFonts w:ascii="仿宋" w:eastAsia="仿宋" w:hAnsi="仿宋"/>
          <w:b/>
          <w:sz w:val="44"/>
          <w:szCs w:val="44"/>
        </w:rPr>
      </w:pPr>
      <w:r w:rsidRPr="00584573">
        <w:rPr>
          <w:rFonts w:ascii="仿宋" w:eastAsia="仿宋" w:hAnsi="仿宋" w:hint="eastAsia"/>
          <w:b/>
          <w:sz w:val="44"/>
          <w:szCs w:val="44"/>
        </w:rPr>
        <w:t>2013年度施工总承包企业信用等级评定结果（C级 527家）</w:t>
      </w:r>
    </w:p>
    <w:p w:rsidR="00D1321A" w:rsidRDefault="00D1321A" w:rsidP="00D1321A">
      <w:pPr>
        <w:jc w:val="center"/>
        <w:rPr>
          <w:rFonts w:ascii="仿宋_GB2312" w:eastAsia="仿宋_GB2312" w:hAnsiTheme="minorEastAsia"/>
          <w:b/>
          <w:sz w:val="36"/>
          <w:szCs w:val="36"/>
        </w:rPr>
        <w:sectPr w:rsidR="00D1321A" w:rsidSect="00CB0EDC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4112" w:type="dxa"/>
        <w:tblInd w:w="-176" w:type="dxa"/>
        <w:tblLook w:val="04A0"/>
      </w:tblPr>
      <w:tblGrid>
        <w:gridCol w:w="4112"/>
      </w:tblGrid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泰宏建设发展有限公司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江苏省金陵建工集团有限公司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北京市设备安装工程集团有限公司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w w:val="90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广西建工集团第五建筑工程有限责任公司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中国五冶集团有限公司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中建一局集团第二建筑有限公司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中国轻工建设工程有限公司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正太集团有限公司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河南胜达建筑工程有限公司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上海星宇建设集团有限公司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中铁二十局集团第六工程有限公司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天津住一建筑工程总承包有限公司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天津滨海生泰建筑安装工程有限公司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天津津滨总承包工程有限公司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中铁五局集团建筑工程有限责任公司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北京城建一建设发展有限公司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天津合嘉市政园林工程有限公司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鹏达建设集团有限公司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天津市博大兴远电力工程有限公司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w w:val="90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天津天大求实电力新技术股份有限公司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天津海云川港航工程有限公司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天津尚优市政工程有限公司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献县建筑工程有限责任公司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河北太行建筑安装工程有限公司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中铁六局集团北京铁路建设有限公司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天津市源禹水利工程有限公司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天津津滨石化设备有限公司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天津中星建设工程有限公司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北京城建六建设集团有限公司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河南省建筑安装有限公司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江苏天目建设集团有限公司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湖北远大建设集团有限公司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江苏省华建建设股份有限公司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中城建第六工程局集团有限公司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w w:val="90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中铁十三局集团天津工程科技有限公司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湖南省第二工程有限公司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中铁二十三局集团电务工程有限公司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天津市佳禾兴业市政工程有限公司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山东省显通安装有限公司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山东兴润建设有限公司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w w:val="90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河南省第一建筑工程集团有限责任公司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河南军安建工集团有限公司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江苏天腾建设集团有限公司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江苏瑞峰建设集团有限公司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北京城建集团有限责任公司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北京市第三建筑工程有限公司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北京国安电气有限责任公司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邯郸市邯二建筑工程有限公司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天津创业环保集团股份有限公司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五矿二十三冶建设集团有限公司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河南凯硕建筑安装有限公司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天津市贺利市政工程有限公司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江苏建昌建设工程有限公司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天津市利泰市政公用工程有限公司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中国核工业中原建设有限公司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山东精典建筑科技股份有限公司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河北省魏县第四建筑工程有限公司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湖北新南洋建设工程有限公司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浙江天工建设集团有限公司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山西建筑工程(集团)总公司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中石化工建设有限公司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河北相浜建设工程有限公司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中国二十冶集团有限公司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山西省工业设备安装有限公司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天津宏瑞集团有限公司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河南省宏大建设工程有限公司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中国电子系统工程第四建设有限公司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河北玉川建筑工程有限责任公司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中易建设有限公司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河北望都建筑安装工程有限公司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邯郸市邯三建筑工程有限公司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北京宣正建筑工程有限公司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黑龙江省安装工程公司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中铁二十局集团有限公司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天津市武清区房屋修建工程公司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天津源泉天诚建筑工程有限公司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天津市和房建筑工程有限公司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天津市和生建筑安装工程有限公司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天津宏朗建筑工程有限公司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天津市金地建筑工程有限公司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天津隆晟和建筑工程有限公司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北京住总第四开发建设有限公司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中铁二局股份有限公司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江苏城东建设工程有限公司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天津市浩天建筑工程有限公司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天津市军粮城建筑工程公司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天津浩仁建筑工程有限公司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天津天源建泰建筑安装工程有限公司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天津市城南电力工程安装有限公司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天津市宁河县电力总公司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天津市津丽水利工程有限责任公司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天津市盛智建筑工程有限公司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天津市武清区雍泉管道工程有限公司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天津市华麟轩自来水工程有限公司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天津泛美建设工程有限公司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天津市龙佳市政工程服务有限公司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天津天源电力工程有限公司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天津市奥建建筑工程有限公司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天津大港油田港发建筑安装工程部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天津茂祥建筑工程有限公司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天津金宬建筑工程有限公司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天津市凯志特建筑安装工程有限公司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天津市天宇陆通市政工程有限公司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天津市亨源电力工程处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w w:val="90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天津市华晁建筑安装工程有限责任公司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天津市武清送变电工程有限公司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天津市弘庄建筑安装工程有限公司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天津盛鑫源建筑工程有限公司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天津市滨海新区和顺建筑有限</w:t>
            </w: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中国核工业第二二建设有限公司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空军第一建筑安装工程总队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中国核工业二四建设有限公司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邯郸市邯一建筑工程有限公司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北京市第二建筑工程有限责任公司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杭州萧宏建设集团有限公司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中国中铁航空港建设集团有限公司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华宇广泰建工集团有限公司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中国第四冶金建设有限责任公司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北京大龙建设集团有限公司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北京航天万源建筑工程有限责任公司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天津福聚鑫源建筑工程有限公司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河南天河建设工程有限公司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中国建筑技术集团有限公司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江苏华能建设工程集团有限公</w:t>
            </w: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河南锦源建设有限公司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w w:val="90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天津市西青区光源电力工程安装有限公司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中国南海工程有限公司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宿迁市建设工程（集团）有限公司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河南北方城建集团有限公司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中冶集团华冶资源开发有限责任公司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威海建设集团股份有限公司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天津市泰岳建筑工程有限公司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天津市宝泉水利建筑工程有限公司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中铁十局集团天津工程有限公司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天津帝雅建筑工程有限公司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w w:val="90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中国能源建设集团东北电力第四工程公司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邯郸建工集团有限公司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江苏南通六建建设集团有限公司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天津市大口屯建筑工程有限公司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天津瑞东建筑工程有限公司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江苏广宇建设集团有限公司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江苏正威建设有限公司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竹中(中国)建设工程有限公司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北京住总正通市政工程有限公司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新蒲建设集团有限公司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山东桓台建设工程有限公司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天津市双零市政工程有限公司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中国京冶工程技术有限公司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河南金茂建筑工程有限公司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中铁十四局集团第二工程有限公司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山东五洲电气股份有限公司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保利建设集团有限公司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南通通博设备安装工程有限公司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江苏省镇江市路桥工程总公司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重庆建工集团股份有限公司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远洋国际建设有限公司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中铁上海工程局华海工程有限公司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中交第四航务工程局有限公司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中国十五冶金建设集团有限公司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河南省豫兴建筑安装有限公司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新乡市土建安装有限公司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荣盛建设工程有限公司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江苏兴厦建设工程集团有限公司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蓟县第二建筑工程公司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中化二建集团有限公司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江苏建兴建工集团有限公司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天津市武清区雍泉建筑工程公司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天津众翔建筑安装工程有限公司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天津宏拓置业工程有限公司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天津市腾坤建筑工程有限公司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天津市捷达土方机械施工公司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天津市金潮建筑工程公司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天津华北建设有限公司 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中交广州航道局有限公司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北京金港建设股份有限公司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中建七局安装工程有限公司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天津砼天建筑工程有限公司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中国水利水电第二工程局有限公司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福建三建工程有限公司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山东送变电工程公司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北京鑫畅路桥建设有限公司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河南京大建设工程有限公司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w w:val="90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w w:val="90"/>
                <w:kern w:val="0"/>
                <w:sz w:val="28"/>
                <w:szCs w:val="28"/>
              </w:rPr>
              <w:t>山东省肥城市第一设备安装工程有限公司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宏晖建设工程有限公司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中为建筑工程有限公司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成都市工业设备安装公司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天津市路城市政工程有限公司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天津市腾飞工程公司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天津住总建筑集团有限公司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天津市潞河公路工程有限公司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天津泽通市政工程有限公司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天津亿鑫市政建设有限公司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天津市建新建筑工程公司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中铁二十二局集团有限公司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广东金东海集团有限公司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国合建设集团有限公司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江苏启安建设集团有限公司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陕西省三秦建设集团总公司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河南省合立建筑工程有限公司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中博建设集团有限公司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石家庄市市政建设总公司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上海航道工程总承包有限责任公司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河南省盛达建设有限公司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北京房修一建筑工程有限公司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江苏民生建设有限公司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宁波中科盛博建设有限公司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河南新城建设有限公司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河北昊博建筑工程有限公司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浙江省三门建安工程有限公司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w w:val="80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w w:val="80"/>
                <w:kern w:val="0"/>
                <w:sz w:val="28"/>
                <w:szCs w:val="28"/>
              </w:rPr>
              <w:t>天津市滨海城基市政公路工程有限责任公司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山西省第三建筑工程公司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天津市靓津市政工程有限公司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天津市新城建筑工程有限公司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杭州中艺园林工程有限公司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中国化学工程第三建设有限公司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北京建工四建工程建设有限公司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江苏弘盛建设工程集团有限公司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华北建设集团有限公司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河北惠达建设工程有限公司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中铁十七局集团有限公司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吉林省建安集团有限公司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武汉建工股份有限公司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邯郸市锦都建筑安装工程有限公司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天津神通建筑工程有限公司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天津德智勤建设工程有限公司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天津市天兴市政建设联合公司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中国化学工程第十六建设公司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中铁十三局集团第一工程有限公司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安徽三建工程有限公司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江苏双楼建设集团有限公司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山东万鑫建设有限公司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国都建设(集团)有限公司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上海隧道工程股份有限公司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中交第三航务工程局有限公司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北京诚通新新建设有限公司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天津万聚建筑工程有限公司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鹏达建设集团天津中冠有限公司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浙江万利建筑工程有限公司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北京住总第三开发建设有限公司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上海电力建设有限责任公司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w w:val="80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w w:val="80"/>
                <w:kern w:val="0"/>
                <w:sz w:val="28"/>
                <w:szCs w:val="28"/>
              </w:rPr>
              <w:t>天津滨海新区众达环境建设发展有限公司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天津伟基建筑工程有限公司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天津市金百隆建筑工程有限公司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北京建谊建筑工程有限公司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中铁十一局集团有限公司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杭州市园林绿化股份有限公司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天津纵横建筑工程有限公司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天津华鸿建筑工程有限公司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天津江城建筑工程有限公司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中煤第三建设(集团)有限责任公司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中地长泰建设有限公司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中铁一局集团市政环保工程有限公司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伟基建设集团有限公司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北京住总第一开发建设有限公司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河南省广厦建设工程有限公司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中国建筑土木建设有限公司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湖南金侨建设集团有限公司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江苏五星建设集团有限公司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山东齐泰实业集团股份有限公司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北京城建道桥建设集团有限公司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w w:val="80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w w:val="80"/>
                <w:kern w:val="0"/>
                <w:sz w:val="28"/>
                <w:szCs w:val="28"/>
              </w:rPr>
              <w:t>中国能源建设集团东北电力第一工程公司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天津钢领建筑工程有限公司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北京市市政一建设工程有限责任公司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中铁十五局集团第七工程有限公司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天津锐翔建筑工程有限公司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天津华佰建筑工程有限公司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浙江宝华控股集团有限公司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北京住总第二开发建设有限公司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镇江四建建设有限公司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邢台建设集团有限公司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天津市宁河县宏远市政工程有限公司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天津中房建设有限公司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天津莹壕建筑工程有限公司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天津港德房屋建筑工程有限公司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天津市旺鑫建筑安装工程有限公司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天津市久益供热有限公司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天津科宏机电设备安装工程有限公司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天津市排水生产服务公司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天津市普瑞诚市政工程有限公</w:t>
            </w: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天津市信泰建筑工程有限公司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天津市仁爱工程配套有限公司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天津悦玺丰建筑安装工程有限公司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天津市晟天工园林绿化工程有限公司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天津市建盛建筑工程有限公司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天津顺景道路工程有限公司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天津城投建设工程管理咨询有限公司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天津市正阳建筑装饰有限公司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天津燃源达管道安装有限公司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天津市金厦建设装饰工程有限公司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天津市东大建筑安装工程有限公司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天津金轩建筑工程有限公司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天津市凯逸园林工程有限公司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w w:val="80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w w:val="80"/>
                <w:kern w:val="0"/>
                <w:sz w:val="28"/>
                <w:szCs w:val="28"/>
              </w:rPr>
              <w:t>天津市滨海新区汉沽房屋修建工程公司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天津市上腾建筑工程有限公司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天津市永信建筑工程有限公司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天津中擎建筑工程有限公司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天津市欣然市政工程有限公司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天津市华星伟自来水工程有限公司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天津市启瑞市政园林工程有限公司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天津振港通信工程有限公司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天津市天河建筑工程有限公司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天津逸腾海天市政园林工程有限公司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天津市华信达市政工程有限公司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天津市金盛鑫源建筑工程有限公司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天津市东昌建筑工程有限公司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八冶建设集团有限公司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方远建设集团股份有限公司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中建七局第三建筑有限公司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新八建设集团有限公司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宁波建工股份有限公司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黑龙江农垦建工有限公司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宏润建设集团股份有限公司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中国核工业第五建设有限公司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北京城建建设工程有限公司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中交隧道工程局有限公司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中交二航局第三工程有限公司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鞍钢建设集团有限公司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湖南省郴州建设工程集团有限公司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江苏省江建集团有限公司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北京住总第六开发建设有限公司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山东省公路桥梁建设有限公司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核工业西南建设集团有限公司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北京博大经开建设有限公司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中色十二冶金建设有限公司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北京市东阳建筑工程公司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新兴福田建筑工程有限公司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中铁港航局集团有限公司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江苏兴邦建工集团有限公司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同方股份有限公司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w w:val="80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w w:val="80"/>
                <w:kern w:val="0"/>
                <w:sz w:val="28"/>
                <w:szCs w:val="28"/>
              </w:rPr>
              <w:t>湖北省工业建筑总承包集团第三建筑工程公司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陕西工科建筑工程有限公司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天津达胜琦基础工程有限公司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w w:val="80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w w:val="80"/>
                <w:kern w:val="0"/>
                <w:sz w:val="28"/>
                <w:szCs w:val="28"/>
              </w:rPr>
              <w:t>中建二局第四建筑工程有限公司(外地)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北京建工博海建设有限公司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南通海洲建设集团有限公司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北京市第五建筑工程集团有限公司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天津众信建筑工程有限公司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天津市志淼房屋建筑工程有限公司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中国铁建电气化局集团有限公司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江苏省工业设备安装集团有限公司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江苏建宇建设工程有限公司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河北建设集团安装工程有限公司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中科建设开发总公司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中航天建设工程有限公司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浙江园冶生态建设有限公司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浙江省建工集团有限责任公司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浙江国泰建设集团有限公司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天津正森建筑工程有限公司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陕西建工安装集团有限公司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浙江东冠通信技术股份有限公司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天津市亚恒建筑工程有限公司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天津市三杰建筑工程有限公司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天津富博建筑工程有限公司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天津金丽祥建筑工程有限公司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天津大港油田嘉隆建筑安装工程中心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天津恒汇市政工程有限公司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天津市万益建筑工程有限公司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天津市海帆畅通市政工程有限公司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天津舜天建筑工程有限公司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天津钛杰建筑安装工程有限公司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天津东昶建筑安装工程有限公司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天津市鸿泰达建筑工程有限公司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天津市金得伟业建筑工程有限公司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天津市港驰建筑工程有限公司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w w:val="80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w w:val="80"/>
                <w:kern w:val="0"/>
                <w:sz w:val="28"/>
                <w:szCs w:val="28"/>
              </w:rPr>
              <w:t>天津市滨涛水利水电建筑工程有限公司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天津戴柏瑞克建筑工程有限公司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天津达荣市政工程有限公司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w w:val="80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w w:val="80"/>
                <w:kern w:val="0"/>
                <w:sz w:val="28"/>
                <w:szCs w:val="28"/>
              </w:rPr>
              <w:t>天津市东丽区祥富土方机械施工有限公司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易华录(天津)交通工程有限公司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天津市创佳建设工程有限公司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天津桦槺建筑工程有限公司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天津明泽聚新建筑工程有限公司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天津华昌泰兴建筑工程有限公司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天津洪臣建筑工程有限公司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天津市雅典建筑工程有限公司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天津子牙生态产业发展有限公司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天津市鼎益市政工程有限公司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广州市建筑置业有限公司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北京建工一建工程建设有限公</w:t>
            </w: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大庆建筑安装集团有限责任公司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山东电力建设第二工程公司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中煤隧道工程有限公司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中建一局集团安装工程有限公司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北京国泰建设集团有限公司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中国土木工程集团有限公司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中油吉林化建工程有限公司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林州建总建筑工程有限公司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华北冶建工程建设有限公司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中建八局基础设施建设有限公司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沧州市市政工程公司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黑龙江垦区龙垦建设工程总公司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中铁二十三局集团第一工程有限公司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山东天齐置业集团股份有限公司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北京场道市政工程集团有限公</w:t>
            </w: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江苏同力建设工程有限公司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湖南省第四工程有限公司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中铁二十局集团第四工程有限公司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葛洲坝集团电力有限责任公司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江苏省天地人建设集团有限公司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中铁十五局集团第二工程有限公司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徐州汉韵环球建筑安装工程公司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中铁十四局集团电气化工程有限公司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北京城建安装工程有限公司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w w:val="80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w w:val="80"/>
                <w:kern w:val="0"/>
                <w:sz w:val="28"/>
                <w:szCs w:val="28"/>
              </w:rPr>
              <w:t>中铁四局集团建筑装饰安装工程有限公司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鸿丰建设集团有限公司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河北冶金建设集团有限公司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河北沧贸建筑安装工程有限公司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华丰建设股份有限公司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河北冀东建设工程有限公司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江苏顺通建设集团有限公司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湖南省工业设备安装有限公司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上海亚泰建设集团有限公司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北京市市政三建设工程有限责任公司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w w:val="80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w w:val="80"/>
                <w:kern w:val="0"/>
                <w:sz w:val="28"/>
                <w:szCs w:val="28"/>
              </w:rPr>
              <w:t>浙江省第一水电建设集团股份有限公司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中铁十八局集团第二工程有限公司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深圳市第一建筑工程有限公司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w w:val="80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w w:val="80"/>
                <w:kern w:val="0"/>
                <w:sz w:val="28"/>
                <w:szCs w:val="28"/>
              </w:rPr>
              <w:t>中国江苏国际经济技术合作集团有限公司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浙江卓越市政园林建设有限公司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中建港务建设有限公司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中国地质工程集团公司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福建省九龙建设集团有限公司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河北省第四建筑工程有限公司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四川星星建设集团有限公司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山西一建集团有限公司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新乡市建筑（集团）有限责任公司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江苏武进建工集团有限公司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中国能源建设集团北京电力建设公司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哈尔滨市第一市政工程公司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广东珠江工程总承包有限公司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浙江森晟建设有限公司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烟建集团有限公司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南京市第六建筑安装工程有限公司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林州市昌弘建筑工程有限公司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山东港湾建设集团有限公司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中建二局安装工程有限公司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大连金广建设集团有限公司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山东宁建建设集团有限公司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河北省第二建筑工程有限公司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黑龙江电信国脉工程股份有限公司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中康建设管理股份有限公司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中铁十三局集团第四工程有限公司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山东宇兴建设有限公司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郑州东风建筑工程有限公司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中交烟台环保疏浚有限公司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湖北宏鑫建设集团有限公司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长江南京航道工程局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珠海市建安集团有限公司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中石化胜利油建工程有限公司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扬州市第五建筑安装工程有限公司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中国水利水电第十四工程局有限公司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江苏省矿业工程集团有限公司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江苏泓建集团有限公司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w w:val="80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w w:val="80"/>
                <w:kern w:val="0"/>
                <w:sz w:val="28"/>
                <w:szCs w:val="28"/>
              </w:rPr>
              <w:t>中铁十二局集团建筑安装工程有限公司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w w:val="80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w w:val="80"/>
                <w:kern w:val="0"/>
                <w:sz w:val="28"/>
                <w:szCs w:val="28"/>
              </w:rPr>
              <w:t>沈阳沈飞旭达建筑安装工程有限责任公司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北京住总建设安装工程有限责任公司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濮阳市中房建筑工程有限公司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中铁十九局集团有限公司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远通建工集团有限公司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中海工程建设总局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中冶交通工程技术有限公司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浙江舜江建设集团有限公司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江苏天雨环保集团市政工程有限公司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镇江建工建设集团有限公司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浙江精工世纪建设工程有限公司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北辰正方建设集团有限公司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北京住总市政工程有限责任公司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中铁二十三局集团有限公司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北京中航空港建设工程有限公司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北京城建中南土木工程集团有限公司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邯郸市第二建筑安装有限公司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江苏华泰建设工程有限公司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中国水产广州建港工程公司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中国水电建设集团十五工程局有限公司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上海海地建设工程有限公司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上海培成建设集团有限公司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安徽苏中市政工程有限公司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江苏建业建设集团有限公司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京鑫建设集团有限公司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山东枣建建筑集团有限公司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沈阳工业安装工程股份有限公司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上海建工(集团)总公司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江苏天宁建设工程有限公司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河南开祥建筑集团有限公司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江西省建工集团有限责任公司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河南华都建设发展集团有限公司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河南民基建设工程有限公司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中国化学工程第六建设有限公司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中城建第五工程局有限公司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山西省电力公司供电工程承装公司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中铁一局集团建筑安装工程有限公司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中国水利水电第十二工程局有限公司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北京燕化天钲建筑工程有限责任公司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中国化学工程第四建设有限公司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中城建第三工程局集团有限责任公司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杭州之江市政建设有限公司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江苏省交通工程集团有限公司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中交一公局海威工程建设有限公司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中铁四局集团第四工程有限公司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河南常绿集团建设有限公司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江苏圣通建设集团有限公司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中铁二十五局集团建筑安装工程有限公司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江苏天虹建设集团有限公司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长江航道局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山西六建集团有限公司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安徽省第二建筑工程公司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湖南怡人园林绿化有限公司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凯发新泉建设工程(上海)有限公司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天津市天泰建筑工程有限公司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北京金基成建筑工程有限公司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河北盛德建筑工程集团有限公司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天津市华诺通信工程有限公司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港海(天津)建设股份有限公司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河北成阳建筑工程有限公司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中电科工程建设有限公司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唐山市龙信景观工程有限公司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安阳晨光建设有限责任公司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河北瑞景建筑安装工程有限公司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河北同创建筑安装工程股份有限公司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玉田县鑫隆建筑工程有限公司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河南七建工程集团有限公司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天津住宅建设发展集团有限公司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中国二冶集团有限公司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天津市云建建筑工程有限公司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江苏建宇建设集团有限公司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大连圣鑫建设集团有限公司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中铁十一局集团建筑安装工程</w:t>
            </w: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有限公司</w:t>
            </w:r>
          </w:p>
        </w:tc>
      </w:tr>
      <w:tr w:rsidR="00913B81" w:rsidRPr="00584573" w:rsidTr="002B1168">
        <w:trPr>
          <w:trHeight w:val="510"/>
        </w:trPr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913B81" w:rsidRPr="00584573" w:rsidRDefault="00913B81" w:rsidP="00913B81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8457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中国三冶集团有限公司</w:t>
            </w:r>
          </w:p>
        </w:tc>
      </w:tr>
    </w:tbl>
    <w:p w:rsidR="002B1168" w:rsidRDefault="002B1168" w:rsidP="00D1321A">
      <w:pPr>
        <w:spacing w:line="360" w:lineRule="auto"/>
        <w:jc w:val="left"/>
        <w:rPr>
          <w:rFonts w:asciiTheme="minorEastAsia" w:hAnsiTheme="minorEastAsia"/>
          <w:b/>
          <w:szCs w:val="21"/>
        </w:rPr>
        <w:sectPr w:rsidR="002B1168" w:rsidSect="002B1168">
          <w:type w:val="continuous"/>
          <w:pgSz w:w="11906" w:h="16838"/>
          <w:pgMar w:top="1440" w:right="1230" w:bottom="1440" w:left="1230" w:header="851" w:footer="992" w:gutter="0"/>
          <w:cols w:num="2" w:space="956"/>
          <w:docGrid w:type="lines" w:linePitch="312"/>
        </w:sectPr>
      </w:pPr>
    </w:p>
    <w:p w:rsidR="00D1321A" w:rsidRPr="00913B81" w:rsidRDefault="00D1321A" w:rsidP="00D1321A">
      <w:pPr>
        <w:spacing w:line="360" w:lineRule="auto"/>
        <w:jc w:val="left"/>
        <w:rPr>
          <w:rFonts w:asciiTheme="minorEastAsia" w:hAnsiTheme="minorEastAsia"/>
          <w:b/>
          <w:szCs w:val="21"/>
        </w:rPr>
      </w:pPr>
    </w:p>
    <w:sectPr w:rsidR="00D1321A" w:rsidRPr="00913B81" w:rsidSect="00D1321A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29D" w:rsidRDefault="00AB529D" w:rsidP="00DB1E8D">
      <w:r>
        <w:separator/>
      </w:r>
    </w:p>
  </w:endnote>
  <w:endnote w:type="continuationSeparator" w:id="0">
    <w:p w:rsidR="00AB529D" w:rsidRDefault="00AB529D" w:rsidP="00DB1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429282"/>
      <w:docPartObj>
        <w:docPartGallery w:val="Page Numbers (Bottom of Page)"/>
        <w:docPartUnique/>
      </w:docPartObj>
    </w:sdtPr>
    <w:sdtContent>
      <w:p w:rsidR="002B1168" w:rsidRDefault="00E86F10">
        <w:pPr>
          <w:pStyle w:val="a4"/>
          <w:jc w:val="center"/>
        </w:pPr>
        <w:fldSimple w:instr=" PAGE   \* MERGEFORMAT ">
          <w:r w:rsidR="00584573" w:rsidRPr="00584573">
            <w:rPr>
              <w:noProof/>
              <w:lang w:val="zh-CN"/>
            </w:rPr>
            <w:t>17</w:t>
          </w:r>
        </w:fldSimple>
      </w:p>
    </w:sdtContent>
  </w:sdt>
  <w:p w:rsidR="002B1168" w:rsidRDefault="002B11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29D" w:rsidRDefault="00AB529D" w:rsidP="00DB1E8D">
      <w:r>
        <w:separator/>
      </w:r>
    </w:p>
  </w:footnote>
  <w:footnote w:type="continuationSeparator" w:id="0">
    <w:p w:rsidR="00AB529D" w:rsidRDefault="00AB529D" w:rsidP="00DB1E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68" w:rsidRPr="008428F5" w:rsidRDefault="002B1168">
    <w:pPr>
      <w:pStyle w:val="a3"/>
      <w:rPr>
        <w:sz w:val="28"/>
        <w:szCs w:val="28"/>
      </w:rPr>
    </w:pPr>
    <w:r w:rsidRPr="008428F5">
      <w:rPr>
        <w:rFonts w:hint="eastAsia"/>
        <w:sz w:val="28"/>
        <w:szCs w:val="28"/>
      </w:rPr>
      <w:t>2013</w:t>
    </w:r>
    <w:r w:rsidRPr="008428F5">
      <w:rPr>
        <w:rFonts w:hint="eastAsia"/>
        <w:sz w:val="28"/>
        <w:szCs w:val="28"/>
      </w:rPr>
      <w:t>年度信用等级</w:t>
    </w:r>
    <w:r w:rsidRPr="008428F5">
      <w:rPr>
        <w:rFonts w:hint="eastAsia"/>
        <w:sz w:val="28"/>
        <w:szCs w:val="28"/>
      </w:rPr>
      <w:t>C</w:t>
    </w:r>
    <w:r w:rsidR="008428F5">
      <w:rPr>
        <w:rFonts w:hint="eastAsia"/>
        <w:sz w:val="28"/>
        <w:szCs w:val="28"/>
      </w:rPr>
      <w:t>级</w:t>
    </w:r>
    <w:r w:rsidRPr="008428F5">
      <w:rPr>
        <w:rFonts w:hint="eastAsia"/>
        <w:sz w:val="28"/>
        <w:szCs w:val="28"/>
      </w:rPr>
      <w:t>企业</w:t>
    </w:r>
  </w:p>
  <w:p w:rsidR="002B1168" w:rsidRDefault="002B116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21A"/>
    <w:rsid w:val="002B1168"/>
    <w:rsid w:val="0036584D"/>
    <w:rsid w:val="004A6C30"/>
    <w:rsid w:val="00515CC2"/>
    <w:rsid w:val="005704D1"/>
    <w:rsid w:val="00584573"/>
    <w:rsid w:val="005C72A8"/>
    <w:rsid w:val="008428F5"/>
    <w:rsid w:val="00913B81"/>
    <w:rsid w:val="00983440"/>
    <w:rsid w:val="009E7101"/>
    <w:rsid w:val="009F35B6"/>
    <w:rsid w:val="00AB529D"/>
    <w:rsid w:val="00BE7F99"/>
    <w:rsid w:val="00C76A8F"/>
    <w:rsid w:val="00CB0EDC"/>
    <w:rsid w:val="00D1321A"/>
    <w:rsid w:val="00D53D31"/>
    <w:rsid w:val="00D60F16"/>
    <w:rsid w:val="00DB1E8D"/>
    <w:rsid w:val="00DF3AE4"/>
    <w:rsid w:val="00E8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E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E8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1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13B81"/>
    <w:rPr>
      <w:color w:val="800080"/>
      <w:u w:val="single"/>
    </w:rPr>
  </w:style>
  <w:style w:type="paragraph" w:customStyle="1" w:styleId="font5">
    <w:name w:val="font5"/>
    <w:basedOn w:val="a"/>
    <w:rsid w:val="00913B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913B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36584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658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9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17</Pages>
  <Words>1177</Words>
  <Characters>6713</Characters>
  <Application>Microsoft Office Word</Application>
  <DocSecurity>0</DocSecurity>
  <Lines>55</Lines>
  <Paragraphs>15</Paragraphs>
  <ScaleCrop>false</ScaleCrop>
  <Company/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User</cp:lastModifiedBy>
  <cp:revision>10</cp:revision>
  <cp:lastPrinted>2014-07-31T01:54:00Z</cp:lastPrinted>
  <dcterms:created xsi:type="dcterms:W3CDTF">2014-07-30T07:11:00Z</dcterms:created>
  <dcterms:modified xsi:type="dcterms:W3CDTF">2014-08-13T02:14:00Z</dcterms:modified>
</cp:coreProperties>
</file>